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ind w:firstLine="2891" w:firstLineChars="600"/>
        <w:jc w:val="both"/>
        <w:rPr>
          <w:rFonts w:ascii="Calibri" w:hAnsi="Calibri" w:eastAsia="宋体" w:cs="Arial"/>
          <w:b/>
          <w:bCs/>
          <w:color w:val="000000"/>
          <w:kern w:val="0"/>
          <w:sz w:val="48"/>
          <w:szCs w:val="48"/>
        </w:rPr>
      </w:pPr>
      <w:r>
        <w:rPr>
          <w:rFonts w:hint="eastAsia" w:ascii="Calibri" w:hAnsi="Calibri" w:eastAsia="宋体" w:cs="Arial"/>
          <w:b/>
          <w:bCs/>
          <w:color w:val="000000"/>
          <w:kern w:val="0"/>
          <w:sz w:val="48"/>
          <w:szCs w:val="48"/>
        </w:rPr>
        <w:t>景德镇市广播电视台</w:t>
      </w:r>
      <w:r>
        <w:rPr>
          <w:rFonts w:ascii="Calibri" w:hAnsi="Calibri" w:eastAsia="宋体" w:cs="Arial"/>
          <w:b/>
          <w:bCs/>
          <w:color w:val="000000"/>
          <w:kern w:val="0"/>
          <w:sz w:val="48"/>
          <w:szCs w:val="48"/>
        </w:rPr>
        <w:t>201</w:t>
      </w:r>
      <w:r>
        <w:rPr>
          <w:rFonts w:hint="eastAsia" w:ascii="Calibri" w:hAnsi="Calibri" w:eastAsia="宋体" w:cs="Arial"/>
          <w:b/>
          <w:bCs/>
          <w:color w:val="000000"/>
          <w:kern w:val="0"/>
          <w:sz w:val="48"/>
          <w:szCs w:val="48"/>
          <w:lang w:val="en-US" w:eastAsia="zh-CN"/>
        </w:rPr>
        <w:t>9</w:t>
      </w:r>
      <w:r>
        <w:rPr>
          <w:rFonts w:ascii="Calibri" w:hAnsi="Calibri" w:eastAsia="宋体" w:cs="Arial"/>
          <w:b/>
          <w:bCs/>
          <w:color w:val="000000"/>
          <w:kern w:val="0"/>
          <w:sz w:val="48"/>
          <w:szCs w:val="48"/>
        </w:rPr>
        <w:t>年部门预算</w:t>
      </w:r>
    </w:p>
    <w:p>
      <w:pPr>
        <w:widowControl/>
        <w:jc w:val="center"/>
        <w:rPr>
          <w:rFonts w:hint="eastAsia" w:ascii="Calibri" w:hAnsi="Calibri" w:eastAsia="宋体" w:cs="Arial"/>
          <w:b/>
          <w:bCs/>
          <w:color w:val="000000"/>
          <w:kern w:val="0"/>
          <w:sz w:val="36"/>
          <w:szCs w:val="36"/>
          <w:lang w:val="en-US" w:eastAsia="zh-CN"/>
        </w:rPr>
      </w:pPr>
      <w:r>
        <w:rPr>
          <w:rFonts w:hint="eastAsia" w:ascii="Calibri" w:hAnsi="Calibri" w:eastAsia="宋体" w:cs="Arial"/>
          <w:b/>
          <w:bCs/>
          <w:color w:val="000000"/>
          <w:kern w:val="0"/>
          <w:sz w:val="36"/>
          <w:szCs w:val="36"/>
          <w:lang w:val="en-US" w:eastAsia="zh-CN"/>
        </w:rPr>
        <w:t>目录</w:t>
      </w:r>
    </w:p>
    <w:p>
      <w:pPr>
        <w:widowControl/>
        <w:jc w:val="left"/>
        <w:rPr>
          <w:rFonts w:hint="eastAsia" w:ascii="Calibri" w:hAnsi="Calibri" w:eastAsia="宋体" w:cs="Arial"/>
          <w:b/>
          <w:bCs/>
          <w:color w:val="000000"/>
          <w:kern w:val="0"/>
          <w:sz w:val="24"/>
          <w:szCs w:val="24"/>
          <w:lang w:val="en-US" w:eastAsia="zh-CN"/>
        </w:rPr>
      </w:pPr>
      <w:r>
        <w:rPr>
          <w:rFonts w:hint="eastAsia" w:ascii="Calibri" w:hAnsi="Calibri" w:eastAsia="宋体" w:cs="Arial"/>
          <w:b/>
          <w:bCs/>
          <w:color w:val="000000"/>
          <w:kern w:val="0"/>
          <w:sz w:val="32"/>
          <w:szCs w:val="32"/>
          <w:lang w:val="en-US" w:eastAsia="zh-CN"/>
        </w:rPr>
        <w:t>第一部分  景德镇市广播电视台概况</w:t>
      </w:r>
    </w:p>
    <w:p>
      <w:pPr>
        <w:widowControl/>
        <w:ind w:firstLine="560" w:firstLineChars="200"/>
        <w:jc w:val="left"/>
        <w:rPr>
          <w:rFonts w:hint="eastAsia" w:ascii="Calibri" w:hAnsi="Calibri" w:eastAsia="宋体" w:cs="Arial"/>
          <w:b w:val="0"/>
          <w:bCs w:val="0"/>
          <w:color w:val="000000"/>
          <w:kern w:val="0"/>
          <w:sz w:val="28"/>
          <w:szCs w:val="28"/>
          <w:lang w:eastAsia="zh-CN"/>
        </w:rPr>
      </w:pPr>
      <w:r>
        <w:rPr>
          <w:rFonts w:ascii="Calibri" w:hAnsi="Calibri" w:eastAsia="宋体" w:cs="Arial"/>
          <w:b w:val="0"/>
          <w:bCs w:val="0"/>
          <w:color w:val="000000"/>
          <w:kern w:val="0"/>
          <w:sz w:val="28"/>
          <w:szCs w:val="28"/>
        </w:rPr>
        <w:t>一、部门</w:t>
      </w:r>
      <w:r>
        <w:rPr>
          <w:rFonts w:hint="eastAsia" w:ascii="Calibri" w:hAnsi="Calibri" w:eastAsia="宋体" w:cs="Arial"/>
          <w:b w:val="0"/>
          <w:bCs w:val="0"/>
          <w:color w:val="000000"/>
          <w:kern w:val="0"/>
          <w:sz w:val="28"/>
          <w:szCs w:val="28"/>
          <w:lang w:eastAsia="zh-CN"/>
        </w:rPr>
        <w:t>主要职责</w:t>
      </w:r>
    </w:p>
    <w:p>
      <w:pPr>
        <w:widowControl/>
        <w:ind w:firstLine="560" w:firstLineChars="200"/>
        <w:jc w:val="left"/>
        <w:rPr>
          <w:rFonts w:hint="eastAsia" w:ascii="宋体" w:hAnsi="宋体" w:eastAsia="宋体" w:cs="宋体"/>
          <w:b w:val="0"/>
          <w:bCs w:val="0"/>
          <w:color w:val="000000"/>
          <w:kern w:val="0"/>
          <w:sz w:val="28"/>
          <w:szCs w:val="28"/>
          <w:lang w:eastAsia="zh-CN"/>
        </w:rPr>
      </w:pPr>
      <w:r>
        <w:rPr>
          <w:rFonts w:hint="eastAsia" w:ascii="Calibri" w:hAnsi="Calibri" w:eastAsia="宋体" w:cs="Arial"/>
          <w:b w:val="0"/>
          <w:bCs w:val="0"/>
          <w:color w:val="000000"/>
          <w:kern w:val="0"/>
          <w:sz w:val="28"/>
          <w:szCs w:val="28"/>
          <w:lang w:eastAsia="zh-CN"/>
        </w:rPr>
        <w:t>二</w:t>
      </w:r>
      <w:r>
        <w:rPr>
          <w:rFonts w:hint="eastAsia" w:ascii="宋体" w:hAnsi="宋体" w:eastAsia="宋体" w:cs="宋体"/>
          <w:b w:val="0"/>
          <w:bCs w:val="0"/>
          <w:color w:val="000000"/>
          <w:kern w:val="0"/>
          <w:sz w:val="28"/>
          <w:szCs w:val="28"/>
          <w:lang w:eastAsia="zh-CN"/>
        </w:rPr>
        <w:t>、部门基本情况</w:t>
      </w:r>
    </w:p>
    <w:p>
      <w:pPr>
        <w:widowControl/>
        <w:jc w:val="left"/>
        <w:rPr>
          <w:rFonts w:hint="eastAsia" w:ascii="宋体" w:hAnsi="宋体" w:eastAsia="宋体" w:cs="宋体"/>
          <w:b w:val="0"/>
          <w:bCs w:val="0"/>
          <w:color w:val="000000"/>
          <w:kern w:val="0"/>
          <w:sz w:val="32"/>
          <w:szCs w:val="32"/>
          <w:lang w:val="en-US" w:eastAsia="zh-CN"/>
        </w:rPr>
      </w:pPr>
      <w:r>
        <w:rPr>
          <w:rFonts w:hint="eastAsia" w:ascii="宋体" w:hAnsi="宋体" w:eastAsia="宋体" w:cs="宋体"/>
          <w:b/>
          <w:bCs/>
          <w:color w:val="000000"/>
          <w:kern w:val="0"/>
          <w:sz w:val="32"/>
          <w:szCs w:val="32"/>
          <w:lang w:eastAsia="zh-CN"/>
        </w:rPr>
        <w:t>第二部分</w:t>
      </w:r>
      <w:r>
        <w:rPr>
          <w:rFonts w:hint="eastAsia" w:ascii="宋体" w:hAnsi="宋体" w:eastAsia="宋体" w:cs="宋体"/>
          <w:b/>
          <w:bCs/>
          <w:color w:val="000000"/>
          <w:kern w:val="0"/>
          <w:sz w:val="32"/>
          <w:szCs w:val="32"/>
          <w:lang w:val="en-US" w:eastAsia="zh-CN"/>
        </w:rPr>
        <w:t xml:space="preserve">   景德镇市广播电视台2019年部门预算情况说明</w:t>
      </w:r>
    </w:p>
    <w:p>
      <w:pPr>
        <w:widowControl/>
        <w:ind w:firstLine="560" w:firstLineChars="200"/>
        <w:jc w:val="left"/>
        <w:rPr>
          <w:rFonts w:hint="eastAsia" w:ascii="宋体" w:hAnsi="宋体" w:eastAsia="宋体" w:cs="宋体"/>
          <w:b w:val="0"/>
          <w:bCs w:val="0"/>
          <w:color w:val="000000"/>
          <w:kern w:val="0"/>
          <w:sz w:val="28"/>
          <w:szCs w:val="28"/>
          <w:lang w:val="en-US" w:eastAsia="zh-CN"/>
        </w:rPr>
      </w:pPr>
      <w:r>
        <w:rPr>
          <w:rFonts w:hint="eastAsia" w:ascii="宋体" w:hAnsi="宋体" w:eastAsia="宋体" w:cs="宋体"/>
          <w:b w:val="0"/>
          <w:bCs w:val="0"/>
          <w:color w:val="000000"/>
          <w:kern w:val="0"/>
          <w:sz w:val="28"/>
          <w:szCs w:val="28"/>
          <w:lang w:val="en-US" w:eastAsia="zh-CN"/>
        </w:rPr>
        <w:t>一、2019年部门预算收支情况说明</w:t>
      </w:r>
    </w:p>
    <w:p>
      <w:pPr>
        <w:widowControl/>
        <w:ind w:firstLine="560" w:firstLineChars="200"/>
        <w:jc w:val="left"/>
        <w:rPr>
          <w:rFonts w:hint="eastAsia" w:ascii="宋体" w:hAnsi="宋体" w:eastAsia="宋体" w:cs="宋体"/>
          <w:b w:val="0"/>
          <w:bCs w:val="0"/>
          <w:color w:val="000000"/>
          <w:kern w:val="0"/>
          <w:sz w:val="28"/>
          <w:szCs w:val="28"/>
          <w:lang w:val="en-US" w:eastAsia="zh-CN"/>
        </w:rPr>
      </w:pPr>
      <w:r>
        <w:rPr>
          <w:rFonts w:hint="eastAsia" w:ascii="宋体" w:hAnsi="宋体" w:eastAsia="宋体" w:cs="宋体"/>
          <w:b w:val="0"/>
          <w:bCs w:val="0"/>
          <w:color w:val="000000"/>
          <w:kern w:val="0"/>
          <w:sz w:val="28"/>
          <w:szCs w:val="28"/>
          <w:lang w:val="en-US" w:eastAsia="zh-CN"/>
        </w:rPr>
        <w:t>二、2019年“三公”经费预算情况说明</w:t>
      </w:r>
    </w:p>
    <w:p>
      <w:pPr>
        <w:widowControl/>
        <w:numPr>
          <w:ilvl w:val="0"/>
          <w:numId w:val="1"/>
        </w:numPr>
        <w:jc w:val="left"/>
        <w:rPr>
          <w:rFonts w:hint="eastAsia" w:ascii="宋体" w:hAnsi="宋体" w:eastAsia="宋体" w:cs="宋体"/>
          <w:b/>
          <w:bCs/>
          <w:color w:val="000000"/>
          <w:kern w:val="0"/>
          <w:sz w:val="32"/>
          <w:szCs w:val="32"/>
          <w:lang w:val="en-US" w:eastAsia="zh-CN"/>
        </w:rPr>
      </w:pPr>
      <w:r>
        <w:rPr>
          <w:rFonts w:hint="eastAsia" w:ascii="宋体" w:hAnsi="宋体" w:eastAsia="宋体" w:cs="宋体"/>
          <w:b/>
          <w:bCs/>
          <w:color w:val="000000"/>
          <w:kern w:val="0"/>
          <w:sz w:val="32"/>
          <w:szCs w:val="32"/>
          <w:lang w:val="en-US" w:eastAsia="zh-CN"/>
        </w:rPr>
        <w:t xml:space="preserve">  景德镇市广播电视台2019年部门预算表</w:t>
      </w:r>
    </w:p>
    <w:p>
      <w:pPr>
        <w:widowControl/>
        <w:numPr>
          <w:numId w:val="0"/>
        </w:numPr>
        <w:ind w:firstLine="560" w:firstLineChars="200"/>
        <w:jc w:val="left"/>
        <w:rPr>
          <w:rFonts w:hint="eastAsia" w:ascii="宋体" w:hAnsi="宋体" w:eastAsia="宋体" w:cs="宋体"/>
          <w:b w:val="0"/>
          <w:bCs w:val="0"/>
          <w:color w:val="000000"/>
          <w:kern w:val="0"/>
          <w:sz w:val="28"/>
          <w:szCs w:val="28"/>
          <w:lang w:val="en-US" w:eastAsia="zh-CN"/>
        </w:rPr>
      </w:pPr>
      <w:r>
        <w:rPr>
          <w:rFonts w:hint="eastAsia" w:ascii="宋体" w:hAnsi="宋体" w:eastAsia="宋体" w:cs="宋体"/>
          <w:b w:val="0"/>
          <w:bCs w:val="0"/>
          <w:color w:val="000000"/>
          <w:kern w:val="0"/>
          <w:sz w:val="28"/>
          <w:szCs w:val="28"/>
          <w:lang w:val="en-US" w:eastAsia="zh-CN"/>
        </w:rPr>
        <w:t>一、收支预算总表</w:t>
      </w:r>
    </w:p>
    <w:p>
      <w:pPr>
        <w:widowControl/>
        <w:numPr>
          <w:numId w:val="0"/>
        </w:numPr>
        <w:ind w:firstLine="560" w:firstLineChars="200"/>
        <w:jc w:val="left"/>
        <w:rPr>
          <w:rFonts w:hint="eastAsia" w:ascii="宋体" w:hAnsi="宋体" w:eastAsia="宋体" w:cs="宋体"/>
          <w:b w:val="0"/>
          <w:bCs w:val="0"/>
          <w:color w:val="000000"/>
          <w:kern w:val="0"/>
          <w:sz w:val="28"/>
          <w:szCs w:val="28"/>
          <w:lang w:val="en-US" w:eastAsia="zh-CN"/>
        </w:rPr>
      </w:pPr>
      <w:r>
        <w:rPr>
          <w:rFonts w:hint="eastAsia" w:ascii="宋体" w:hAnsi="宋体" w:eastAsia="宋体" w:cs="宋体"/>
          <w:b w:val="0"/>
          <w:bCs w:val="0"/>
          <w:color w:val="000000"/>
          <w:kern w:val="0"/>
          <w:sz w:val="28"/>
          <w:szCs w:val="28"/>
          <w:lang w:val="en-US" w:eastAsia="zh-CN"/>
        </w:rPr>
        <w:t>二、部门收入总表</w:t>
      </w:r>
    </w:p>
    <w:p>
      <w:pPr>
        <w:widowControl/>
        <w:numPr>
          <w:numId w:val="0"/>
        </w:numPr>
        <w:ind w:firstLine="560" w:firstLineChars="200"/>
        <w:jc w:val="left"/>
        <w:rPr>
          <w:rFonts w:hint="eastAsia" w:ascii="宋体" w:hAnsi="宋体" w:eastAsia="宋体" w:cs="宋体"/>
          <w:b w:val="0"/>
          <w:bCs w:val="0"/>
          <w:color w:val="000000"/>
          <w:kern w:val="0"/>
          <w:sz w:val="28"/>
          <w:szCs w:val="28"/>
          <w:lang w:val="en-US" w:eastAsia="zh-CN"/>
        </w:rPr>
      </w:pPr>
      <w:r>
        <w:rPr>
          <w:rFonts w:hint="eastAsia" w:ascii="宋体" w:hAnsi="宋体" w:eastAsia="宋体" w:cs="宋体"/>
          <w:b w:val="0"/>
          <w:bCs w:val="0"/>
          <w:color w:val="000000"/>
          <w:kern w:val="0"/>
          <w:sz w:val="28"/>
          <w:szCs w:val="28"/>
          <w:lang w:val="en-US" w:eastAsia="zh-CN"/>
        </w:rPr>
        <w:t>三、部门支出总表</w:t>
      </w:r>
    </w:p>
    <w:p>
      <w:pPr>
        <w:widowControl/>
        <w:numPr>
          <w:numId w:val="0"/>
        </w:numPr>
        <w:ind w:firstLine="560" w:firstLineChars="200"/>
        <w:jc w:val="left"/>
        <w:rPr>
          <w:rFonts w:hint="eastAsia" w:ascii="宋体" w:hAnsi="宋体" w:eastAsia="宋体" w:cs="宋体"/>
          <w:b w:val="0"/>
          <w:bCs w:val="0"/>
          <w:color w:val="000000"/>
          <w:kern w:val="0"/>
          <w:sz w:val="28"/>
          <w:szCs w:val="28"/>
          <w:lang w:val="en-US" w:eastAsia="zh-CN"/>
        </w:rPr>
      </w:pPr>
      <w:r>
        <w:rPr>
          <w:rFonts w:hint="eastAsia" w:ascii="宋体" w:hAnsi="宋体" w:eastAsia="宋体" w:cs="宋体"/>
          <w:b w:val="0"/>
          <w:bCs w:val="0"/>
          <w:color w:val="000000"/>
          <w:kern w:val="0"/>
          <w:sz w:val="28"/>
          <w:szCs w:val="28"/>
          <w:lang w:val="en-US" w:eastAsia="zh-CN"/>
        </w:rPr>
        <w:t>四、财政拨款收支总表</w:t>
      </w:r>
    </w:p>
    <w:p>
      <w:pPr>
        <w:widowControl/>
        <w:numPr>
          <w:numId w:val="0"/>
        </w:numPr>
        <w:ind w:firstLine="560" w:firstLineChars="200"/>
        <w:jc w:val="left"/>
        <w:rPr>
          <w:rFonts w:hint="eastAsia" w:ascii="宋体" w:hAnsi="宋体" w:eastAsia="宋体" w:cs="宋体"/>
          <w:b w:val="0"/>
          <w:bCs w:val="0"/>
          <w:color w:val="000000"/>
          <w:kern w:val="0"/>
          <w:sz w:val="28"/>
          <w:szCs w:val="28"/>
          <w:lang w:val="en-US" w:eastAsia="zh-CN"/>
        </w:rPr>
      </w:pPr>
      <w:r>
        <w:rPr>
          <w:rFonts w:hint="eastAsia" w:ascii="宋体" w:hAnsi="宋体" w:eastAsia="宋体" w:cs="宋体"/>
          <w:b w:val="0"/>
          <w:bCs w:val="0"/>
          <w:color w:val="000000"/>
          <w:kern w:val="0"/>
          <w:sz w:val="28"/>
          <w:szCs w:val="28"/>
          <w:lang w:val="en-US" w:eastAsia="zh-CN"/>
        </w:rPr>
        <w:t>五、一般公共预算支出表</w:t>
      </w:r>
    </w:p>
    <w:p>
      <w:pPr>
        <w:widowControl/>
        <w:numPr>
          <w:numId w:val="0"/>
        </w:numPr>
        <w:ind w:firstLine="560" w:firstLineChars="200"/>
        <w:jc w:val="left"/>
        <w:rPr>
          <w:rFonts w:hint="eastAsia" w:ascii="宋体" w:hAnsi="宋体" w:eastAsia="宋体" w:cs="宋体"/>
          <w:b w:val="0"/>
          <w:bCs w:val="0"/>
          <w:color w:val="000000"/>
          <w:kern w:val="0"/>
          <w:sz w:val="28"/>
          <w:szCs w:val="28"/>
          <w:lang w:val="en-US" w:eastAsia="zh-CN"/>
        </w:rPr>
      </w:pPr>
      <w:r>
        <w:rPr>
          <w:rFonts w:hint="eastAsia" w:ascii="宋体" w:hAnsi="宋体" w:eastAsia="宋体" w:cs="宋体"/>
          <w:b w:val="0"/>
          <w:bCs w:val="0"/>
          <w:color w:val="000000"/>
          <w:kern w:val="0"/>
          <w:sz w:val="28"/>
          <w:szCs w:val="28"/>
          <w:lang w:val="en-US" w:eastAsia="zh-CN"/>
        </w:rPr>
        <w:t>六、一般公共预算基本支出表</w:t>
      </w:r>
    </w:p>
    <w:p>
      <w:pPr>
        <w:widowControl/>
        <w:numPr>
          <w:numId w:val="0"/>
        </w:numPr>
        <w:ind w:firstLine="560" w:firstLineChars="200"/>
        <w:jc w:val="left"/>
        <w:rPr>
          <w:rFonts w:hint="eastAsia" w:ascii="宋体" w:hAnsi="宋体" w:eastAsia="宋体" w:cs="宋体"/>
          <w:b w:val="0"/>
          <w:bCs w:val="0"/>
          <w:color w:val="000000"/>
          <w:kern w:val="0"/>
          <w:sz w:val="28"/>
          <w:szCs w:val="28"/>
          <w:lang w:val="en-US" w:eastAsia="zh-CN"/>
        </w:rPr>
      </w:pPr>
    </w:p>
    <w:p>
      <w:pPr>
        <w:widowControl/>
        <w:numPr>
          <w:numId w:val="0"/>
        </w:numPr>
        <w:ind w:firstLine="560" w:firstLineChars="200"/>
        <w:jc w:val="left"/>
        <w:rPr>
          <w:rFonts w:hint="eastAsia" w:ascii="宋体" w:hAnsi="宋体" w:eastAsia="宋体" w:cs="宋体"/>
          <w:b w:val="0"/>
          <w:bCs w:val="0"/>
          <w:color w:val="000000"/>
          <w:kern w:val="0"/>
          <w:sz w:val="28"/>
          <w:szCs w:val="28"/>
          <w:lang w:val="en-US" w:eastAsia="zh-CN"/>
        </w:rPr>
      </w:pPr>
      <w:r>
        <w:rPr>
          <w:rFonts w:hint="eastAsia" w:ascii="宋体" w:hAnsi="宋体" w:eastAsia="宋体" w:cs="宋体"/>
          <w:b w:val="0"/>
          <w:bCs w:val="0"/>
          <w:color w:val="000000"/>
          <w:kern w:val="0"/>
          <w:sz w:val="28"/>
          <w:szCs w:val="28"/>
          <w:lang w:val="en-US" w:eastAsia="zh-CN"/>
        </w:rPr>
        <w:t>七、一般公共预算“三公”经费支出表</w:t>
      </w:r>
    </w:p>
    <w:p>
      <w:pPr>
        <w:widowControl/>
        <w:numPr>
          <w:numId w:val="0"/>
        </w:numPr>
        <w:ind w:firstLine="560" w:firstLineChars="200"/>
        <w:jc w:val="left"/>
        <w:rPr>
          <w:rFonts w:hint="eastAsia" w:ascii="宋体" w:hAnsi="宋体" w:eastAsia="宋体" w:cs="宋体"/>
          <w:b w:val="0"/>
          <w:bCs w:val="0"/>
          <w:color w:val="000000"/>
          <w:kern w:val="0"/>
          <w:sz w:val="28"/>
          <w:szCs w:val="28"/>
          <w:lang w:val="en-US" w:eastAsia="zh-CN"/>
        </w:rPr>
      </w:pPr>
      <w:r>
        <w:rPr>
          <w:rFonts w:hint="eastAsia" w:ascii="宋体" w:hAnsi="宋体" w:eastAsia="宋体" w:cs="宋体"/>
          <w:b w:val="0"/>
          <w:bCs w:val="0"/>
          <w:color w:val="000000"/>
          <w:kern w:val="0"/>
          <w:sz w:val="28"/>
          <w:szCs w:val="28"/>
          <w:lang w:val="en-US" w:eastAsia="zh-CN"/>
        </w:rPr>
        <w:t>八、政府性基金预算支出表</w:t>
      </w:r>
    </w:p>
    <w:p>
      <w:pPr>
        <w:widowControl/>
        <w:numPr>
          <w:ilvl w:val="0"/>
          <w:numId w:val="1"/>
        </w:numPr>
        <w:jc w:val="left"/>
        <w:rPr>
          <w:rFonts w:hint="eastAsia" w:ascii="宋体" w:hAnsi="宋体" w:eastAsia="宋体" w:cs="宋体"/>
          <w:b/>
          <w:bCs/>
          <w:color w:val="000000"/>
          <w:kern w:val="0"/>
          <w:sz w:val="32"/>
          <w:szCs w:val="32"/>
          <w:lang w:val="en-US" w:eastAsia="zh-CN"/>
        </w:rPr>
      </w:pPr>
      <w:r>
        <w:rPr>
          <w:rFonts w:hint="eastAsia" w:ascii="宋体" w:hAnsi="宋体" w:eastAsia="宋体" w:cs="宋体"/>
          <w:b/>
          <w:bCs/>
          <w:color w:val="000000"/>
          <w:kern w:val="0"/>
          <w:sz w:val="32"/>
          <w:szCs w:val="32"/>
          <w:lang w:val="en-US" w:eastAsia="zh-CN"/>
        </w:rPr>
        <w:t>名词解释</w:t>
      </w:r>
    </w:p>
    <w:p>
      <w:pPr>
        <w:widowControl/>
        <w:numPr>
          <w:ilvl w:val="0"/>
          <w:numId w:val="0"/>
        </w:numPr>
        <w:jc w:val="center"/>
        <w:rPr>
          <w:rFonts w:hint="eastAsia" w:ascii="Calibri" w:hAnsi="Calibri" w:eastAsia="宋体" w:cs="Arial"/>
          <w:b/>
          <w:bCs/>
          <w:color w:val="000000"/>
          <w:kern w:val="0"/>
          <w:sz w:val="28"/>
          <w:szCs w:val="28"/>
          <w:lang w:val="en-US" w:eastAsia="zh-CN"/>
        </w:rPr>
      </w:pPr>
    </w:p>
    <w:p>
      <w:pPr>
        <w:widowControl/>
        <w:numPr>
          <w:ilvl w:val="0"/>
          <w:numId w:val="0"/>
        </w:numPr>
        <w:jc w:val="center"/>
        <w:rPr>
          <w:rFonts w:hint="eastAsia" w:ascii="Calibri" w:hAnsi="Calibri" w:eastAsia="宋体" w:cs="Arial"/>
          <w:b/>
          <w:bCs/>
          <w:color w:val="000000"/>
          <w:kern w:val="0"/>
          <w:sz w:val="28"/>
          <w:szCs w:val="28"/>
          <w:lang w:val="en-US" w:eastAsia="zh-CN"/>
        </w:rPr>
      </w:pPr>
    </w:p>
    <w:p>
      <w:pPr>
        <w:widowControl/>
        <w:numPr>
          <w:ilvl w:val="0"/>
          <w:numId w:val="0"/>
        </w:numPr>
        <w:jc w:val="center"/>
        <w:rPr>
          <w:rFonts w:hint="eastAsia" w:ascii="Calibri" w:hAnsi="Calibri" w:eastAsia="宋体" w:cs="Arial"/>
          <w:b/>
          <w:bCs/>
          <w:color w:val="000000"/>
          <w:kern w:val="0"/>
          <w:sz w:val="28"/>
          <w:szCs w:val="28"/>
          <w:lang w:val="en-US" w:eastAsia="zh-CN"/>
        </w:rPr>
      </w:pPr>
      <w:r>
        <w:rPr>
          <w:rFonts w:hint="eastAsia" w:ascii="Calibri" w:hAnsi="Calibri" w:eastAsia="宋体" w:cs="Arial"/>
          <w:b/>
          <w:bCs/>
          <w:color w:val="000000"/>
          <w:kern w:val="0"/>
          <w:sz w:val="28"/>
          <w:szCs w:val="28"/>
          <w:lang w:val="en-US" w:eastAsia="zh-CN"/>
        </w:rPr>
        <w:t>第一部分   景德镇市广播电视台概况</w:t>
      </w:r>
    </w:p>
    <w:p>
      <w:pPr>
        <w:widowControl/>
        <w:numPr>
          <w:ilvl w:val="0"/>
          <w:numId w:val="2"/>
        </w:numPr>
        <w:ind w:firstLine="562" w:firstLineChars="200"/>
        <w:jc w:val="left"/>
        <w:rPr>
          <w:rFonts w:hint="eastAsia" w:ascii="Calibri" w:hAnsi="Calibri" w:eastAsia="宋体" w:cs="Arial"/>
          <w:b/>
          <w:bCs/>
          <w:color w:val="000000"/>
          <w:kern w:val="0"/>
          <w:sz w:val="28"/>
          <w:szCs w:val="28"/>
          <w:lang w:eastAsia="zh-CN"/>
        </w:rPr>
      </w:pPr>
      <w:r>
        <w:rPr>
          <w:rFonts w:ascii="Calibri" w:hAnsi="Calibri" w:eastAsia="宋体" w:cs="Arial"/>
          <w:b/>
          <w:bCs/>
          <w:color w:val="000000"/>
          <w:kern w:val="0"/>
          <w:sz w:val="28"/>
          <w:szCs w:val="28"/>
        </w:rPr>
        <w:t>部门</w:t>
      </w:r>
      <w:r>
        <w:rPr>
          <w:rFonts w:hint="eastAsia" w:ascii="Calibri" w:hAnsi="Calibri" w:eastAsia="宋体" w:cs="Arial"/>
          <w:b/>
          <w:bCs/>
          <w:color w:val="000000"/>
          <w:kern w:val="0"/>
          <w:sz w:val="28"/>
          <w:szCs w:val="28"/>
          <w:lang w:eastAsia="zh-CN"/>
        </w:rPr>
        <w:t>主要职责</w:t>
      </w:r>
    </w:p>
    <w:p>
      <w:pPr>
        <w:widowControl/>
        <w:numPr>
          <w:ilvl w:val="0"/>
          <w:numId w:val="0"/>
        </w:numPr>
        <w:jc w:val="left"/>
        <w:rPr>
          <w:rFonts w:hint="eastAsia" w:ascii="Calibri" w:hAnsi="Calibri" w:eastAsia="宋体" w:cs="Arial"/>
          <w:b w:val="0"/>
          <w:bCs w:val="0"/>
          <w:color w:val="000000"/>
          <w:kern w:val="0"/>
          <w:sz w:val="24"/>
          <w:szCs w:val="24"/>
          <w:lang w:val="en-US" w:eastAsia="zh-CN"/>
        </w:rPr>
      </w:pPr>
      <w:r>
        <w:rPr>
          <w:rFonts w:hint="eastAsia" w:ascii="Calibri" w:hAnsi="Calibri" w:eastAsia="宋体" w:cs="Arial"/>
          <w:b/>
          <w:bCs/>
          <w:color w:val="000000"/>
          <w:kern w:val="0"/>
          <w:sz w:val="28"/>
          <w:szCs w:val="28"/>
          <w:lang w:val="en-US" w:eastAsia="zh-CN"/>
        </w:rPr>
        <w:t xml:space="preserve">       </w:t>
      </w:r>
      <w:r>
        <w:rPr>
          <w:rFonts w:hint="eastAsia" w:ascii="Calibri" w:hAnsi="Calibri" w:eastAsia="宋体" w:cs="Arial"/>
          <w:b/>
          <w:bCs/>
          <w:color w:val="000000"/>
          <w:kern w:val="0"/>
          <w:sz w:val="24"/>
          <w:szCs w:val="24"/>
          <w:lang w:val="en-US" w:eastAsia="zh-CN"/>
        </w:rPr>
        <w:t xml:space="preserve"> </w:t>
      </w:r>
      <w:r>
        <w:rPr>
          <w:rFonts w:hint="eastAsia" w:ascii="Calibri" w:hAnsi="Calibri" w:eastAsia="宋体" w:cs="Arial"/>
          <w:b w:val="0"/>
          <w:bCs w:val="0"/>
          <w:color w:val="000000"/>
          <w:kern w:val="0"/>
          <w:sz w:val="24"/>
          <w:szCs w:val="24"/>
          <w:lang w:val="en-US" w:eastAsia="zh-CN"/>
        </w:rPr>
        <w:t>景德镇市广播电视台是主管工作的市政府(市委）组成部门(直属机构），主要职责是:</w:t>
      </w:r>
    </w:p>
    <w:p>
      <w:pPr>
        <w:keepNext w:val="0"/>
        <w:keepLines w:val="0"/>
        <w:widowControl w:val="0"/>
        <w:numPr>
          <w:ilvl w:val="0"/>
          <w:numId w:val="3"/>
        </w:numPr>
        <w:suppressLineNumbers w:val="0"/>
        <w:spacing w:before="0" w:beforeAutospacing="0" w:after="0" w:afterAutospacing="0"/>
        <w:ind w:left="0" w:right="0" w:firstLine="480" w:firstLineChars="200"/>
        <w:jc w:val="both"/>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kern w:val="2"/>
          <w:sz w:val="24"/>
          <w:szCs w:val="24"/>
          <w:lang w:val="en-US" w:eastAsia="zh-CN" w:bidi="ar"/>
        </w:rPr>
        <w:t>宣传党的路线方针和政策，把握正确舆论导向；传播科学文化知识，传递社会经济信息，活跃群众文化生活；坚守宣传阵地，抓好安全播出，完成市委、市政府下达的各项工作任务。</w:t>
      </w:r>
    </w:p>
    <w:p>
      <w:pPr>
        <w:keepNext w:val="0"/>
        <w:keepLines w:val="0"/>
        <w:widowControl w:val="0"/>
        <w:numPr>
          <w:ilvl w:val="0"/>
          <w:numId w:val="3"/>
        </w:numPr>
        <w:suppressLineNumbers w:val="0"/>
        <w:spacing w:before="0" w:beforeAutospacing="0" w:after="0" w:afterAutospacing="0"/>
        <w:ind w:left="0" w:right="0" w:firstLine="480" w:firstLineChars="200"/>
        <w:jc w:val="both"/>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kern w:val="2"/>
          <w:sz w:val="24"/>
          <w:szCs w:val="24"/>
          <w:lang w:val="en-US" w:eastAsia="zh-CN" w:bidi="ar"/>
        </w:rPr>
        <w:t>制定并组织实施全台广播电视事业和产业发展规划，促进广播电视发展；加快数字化步伐，推动信息化进程；负责广播电视新技术、科技成果的应用工作。</w:t>
      </w:r>
    </w:p>
    <w:p>
      <w:pPr>
        <w:keepNext w:val="0"/>
        <w:keepLines w:val="0"/>
        <w:widowControl w:val="0"/>
        <w:numPr>
          <w:ilvl w:val="0"/>
          <w:numId w:val="3"/>
        </w:numPr>
        <w:suppressLineNumbers w:val="0"/>
        <w:spacing w:before="0" w:beforeAutospacing="0" w:after="0" w:afterAutospacing="0"/>
        <w:ind w:left="0" w:right="0" w:firstLine="480" w:firstLineChars="200"/>
        <w:jc w:val="both"/>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kern w:val="2"/>
          <w:sz w:val="24"/>
          <w:szCs w:val="24"/>
          <w:lang w:val="en-US" w:eastAsia="zh-CN" w:bidi="ar"/>
        </w:rPr>
        <w:t>贯彻广播电视行业法规，按照上级规定要求，抓好内部管理，确保事业发展、产业经营等工作规范有序进行。</w:t>
      </w:r>
    </w:p>
    <w:p>
      <w:pPr>
        <w:keepNext w:val="0"/>
        <w:keepLines w:val="0"/>
        <w:widowControl w:val="0"/>
        <w:numPr>
          <w:ilvl w:val="0"/>
          <w:numId w:val="3"/>
        </w:numPr>
        <w:suppressLineNumbers w:val="0"/>
        <w:spacing w:before="0" w:beforeAutospacing="0" w:after="0" w:afterAutospacing="0"/>
        <w:ind w:left="0" w:right="0" w:firstLine="480" w:firstLineChars="200"/>
        <w:jc w:val="both"/>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kern w:val="2"/>
          <w:sz w:val="24"/>
          <w:szCs w:val="24"/>
          <w:lang w:val="en-US" w:eastAsia="zh-CN" w:bidi="ar"/>
        </w:rPr>
        <w:t>负责三套电视节目和两套广播节目的制作、播出，以及景视网站和广播电视报的经营管理；负责广播电视新媒体的开发、拓展和运营，推进事业发展。</w:t>
      </w:r>
    </w:p>
    <w:p>
      <w:pPr>
        <w:keepNext w:val="0"/>
        <w:keepLines w:val="0"/>
        <w:widowControl w:val="0"/>
        <w:numPr>
          <w:ilvl w:val="0"/>
          <w:numId w:val="3"/>
        </w:numPr>
        <w:suppressLineNumbers w:val="0"/>
        <w:spacing w:before="0" w:beforeAutospacing="0" w:after="0" w:afterAutospacing="0"/>
        <w:ind w:left="0" w:right="0" w:firstLine="480" w:firstLineChars="200"/>
        <w:jc w:val="both"/>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kern w:val="2"/>
          <w:sz w:val="24"/>
          <w:szCs w:val="24"/>
          <w:lang w:val="en-US" w:eastAsia="zh-CN" w:bidi="ar"/>
        </w:rPr>
        <w:t>转播和传输中央电视台、江西电视台和中央人民广播电台、江西人民广播电台第一套节目，以及上级要求的其他节目；抓好广播电视无线覆盖，负责对省广播电视网络传输有限公司的工作协调，承接地方权益，保证全台广播电视节目采编、制作、播出、传输全流程的完整统一和安全高效。</w:t>
      </w:r>
    </w:p>
    <w:p>
      <w:pPr>
        <w:keepNext w:val="0"/>
        <w:keepLines w:val="0"/>
        <w:widowControl w:val="0"/>
        <w:numPr>
          <w:ilvl w:val="0"/>
          <w:numId w:val="3"/>
        </w:numPr>
        <w:suppressLineNumbers w:val="0"/>
        <w:spacing w:before="0" w:beforeAutospacing="0" w:after="0" w:afterAutospacing="0"/>
        <w:ind w:left="0" w:right="0" w:firstLine="480" w:firstLineChars="200"/>
        <w:jc w:val="both"/>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kern w:val="2"/>
          <w:sz w:val="24"/>
          <w:szCs w:val="24"/>
          <w:lang w:val="en-US" w:eastAsia="zh-CN" w:bidi="ar"/>
        </w:rPr>
        <w:t>拓宽创收渠道，搞好广告、产业开发等经营创收工作；管好、用好财政拨款，经营创收（含新媒体）等各类资金，为做大做强我市广播电视事业、产业提供财力支持和经费保障。</w:t>
      </w:r>
    </w:p>
    <w:p>
      <w:pPr>
        <w:widowControl/>
        <w:numPr>
          <w:ilvl w:val="0"/>
          <w:numId w:val="2"/>
        </w:numPr>
        <w:ind w:left="0" w:leftChars="0" w:firstLine="562" w:firstLineChars="200"/>
        <w:jc w:val="left"/>
        <w:rPr>
          <w:rFonts w:hint="eastAsia" w:ascii="宋体" w:hAnsi="宋体" w:eastAsia="宋体" w:cs="宋体"/>
          <w:b/>
          <w:bCs/>
          <w:color w:val="000000"/>
          <w:kern w:val="0"/>
          <w:sz w:val="28"/>
          <w:szCs w:val="28"/>
          <w:lang w:eastAsia="zh-CN"/>
        </w:rPr>
      </w:pPr>
      <w:r>
        <w:rPr>
          <w:rFonts w:hint="eastAsia" w:ascii="宋体" w:hAnsi="宋体" w:eastAsia="宋体" w:cs="宋体"/>
          <w:b/>
          <w:bCs/>
          <w:color w:val="000000"/>
          <w:kern w:val="0"/>
          <w:sz w:val="28"/>
          <w:szCs w:val="28"/>
          <w:lang w:eastAsia="zh-CN"/>
        </w:rPr>
        <w:t>部门基本情况</w:t>
      </w:r>
    </w:p>
    <w:p>
      <w:pPr>
        <w:widowControl/>
        <w:ind w:firstLine="480" w:firstLineChars="200"/>
        <w:jc w:val="left"/>
        <w:rPr>
          <w:rFonts w:hint="eastAsia" w:ascii="Calibri" w:hAnsi="Calibri" w:eastAsia="宋体" w:cs="Arial"/>
          <w:bCs/>
          <w:color w:val="000000"/>
          <w:kern w:val="0"/>
          <w:sz w:val="24"/>
          <w:szCs w:val="24"/>
          <w:lang w:eastAsia="zh-CN"/>
        </w:rPr>
      </w:pPr>
    </w:p>
    <w:p>
      <w:pPr>
        <w:widowControl/>
        <w:ind w:firstLine="480" w:firstLineChars="200"/>
        <w:jc w:val="left"/>
        <w:rPr>
          <w:rFonts w:hint="eastAsia" w:ascii="Calibri" w:hAnsi="Calibri" w:eastAsia="宋体" w:cs="Arial"/>
          <w:bCs/>
          <w:color w:val="000000"/>
          <w:kern w:val="0"/>
          <w:sz w:val="24"/>
          <w:szCs w:val="24"/>
          <w:lang w:eastAsia="zh-CN"/>
        </w:rPr>
      </w:pPr>
    </w:p>
    <w:p>
      <w:pPr>
        <w:widowControl/>
        <w:ind w:firstLine="480" w:firstLineChars="200"/>
        <w:jc w:val="left"/>
        <w:rPr>
          <w:rFonts w:hint="eastAsia" w:ascii="Calibri" w:hAnsi="Calibri" w:eastAsia="宋体" w:cs="Arial"/>
          <w:bCs/>
          <w:color w:val="000000"/>
          <w:kern w:val="0"/>
          <w:sz w:val="24"/>
          <w:szCs w:val="24"/>
        </w:rPr>
      </w:pPr>
      <w:r>
        <w:rPr>
          <w:rFonts w:hint="eastAsia" w:ascii="Calibri" w:hAnsi="Calibri" w:eastAsia="宋体" w:cs="Arial"/>
          <w:bCs/>
          <w:color w:val="000000"/>
          <w:kern w:val="0"/>
          <w:sz w:val="24"/>
          <w:szCs w:val="24"/>
          <w:lang w:eastAsia="zh-CN"/>
        </w:rPr>
        <w:t>景德镇市广播电视台</w:t>
      </w:r>
      <w:r>
        <w:rPr>
          <w:rFonts w:hint="eastAsia" w:ascii="Calibri" w:hAnsi="Calibri" w:eastAsia="宋体" w:cs="Arial"/>
          <w:bCs/>
          <w:color w:val="000000"/>
          <w:kern w:val="0"/>
          <w:sz w:val="24"/>
          <w:szCs w:val="24"/>
        </w:rPr>
        <w:t>共有预算单位1个，即部门本级。</w:t>
      </w:r>
      <w:r>
        <w:rPr>
          <w:rFonts w:hint="eastAsia" w:ascii="Calibri" w:hAnsi="Calibri" w:eastAsia="宋体" w:cs="Arial"/>
          <w:bCs/>
          <w:color w:val="000000"/>
          <w:kern w:val="0"/>
          <w:sz w:val="24"/>
          <w:szCs w:val="24"/>
          <w:lang w:eastAsia="zh-CN"/>
        </w:rPr>
        <w:t>人员</w:t>
      </w:r>
      <w:r>
        <w:rPr>
          <w:rFonts w:hint="eastAsia" w:ascii="Calibri" w:hAnsi="Calibri" w:eastAsia="宋体" w:cs="Arial"/>
          <w:bCs/>
          <w:color w:val="000000"/>
          <w:kern w:val="0"/>
          <w:sz w:val="24"/>
          <w:szCs w:val="24"/>
        </w:rPr>
        <w:t>编制数为147人，其中部分补助事业编制147人。实有人数153</w:t>
      </w:r>
      <w:r>
        <w:rPr>
          <w:rFonts w:hint="eastAsia" w:ascii="Calibri" w:hAnsi="Calibri" w:eastAsia="宋体" w:cs="Arial"/>
          <w:bCs/>
          <w:color w:val="000000"/>
          <w:kern w:val="0"/>
          <w:sz w:val="24"/>
          <w:szCs w:val="24"/>
          <w:lang w:eastAsia="zh-CN"/>
        </w:rPr>
        <w:t>人</w:t>
      </w:r>
      <w:r>
        <w:rPr>
          <w:rFonts w:hint="eastAsia" w:ascii="Calibri" w:hAnsi="Calibri" w:eastAsia="宋体" w:cs="Arial"/>
          <w:bCs/>
          <w:color w:val="000000"/>
          <w:kern w:val="0"/>
          <w:sz w:val="24"/>
          <w:szCs w:val="24"/>
        </w:rPr>
        <w:t>，其中在职108人，包括部分补助108人；退休45人。</w:t>
      </w:r>
    </w:p>
    <w:p>
      <w:pPr>
        <w:widowControl/>
        <w:ind w:firstLine="480" w:firstLineChars="200"/>
        <w:jc w:val="left"/>
        <w:rPr>
          <w:rFonts w:hint="eastAsia" w:ascii="Calibri" w:hAnsi="Calibri" w:eastAsia="宋体" w:cs="Arial"/>
          <w:bCs/>
          <w:color w:val="000000"/>
          <w:kern w:val="0"/>
          <w:sz w:val="24"/>
          <w:szCs w:val="24"/>
        </w:rPr>
      </w:pPr>
    </w:p>
    <w:p>
      <w:pPr>
        <w:widowControl/>
        <w:ind w:firstLine="480" w:firstLineChars="200"/>
        <w:jc w:val="left"/>
        <w:rPr>
          <w:rFonts w:hint="eastAsia" w:ascii="Calibri" w:hAnsi="Calibri" w:eastAsia="宋体" w:cs="Arial"/>
          <w:bCs/>
          <w:color w:val="000000"/>
          <w:kern w:val="0"/>
          <w:sz w:val="24"/>
          <w:szCs w:val="24"/>
        </w:rPr>
      </w:pPr>
    </w:p>
    <w:p>
      <w:pPr>
        <w:widowControl/>
        <w:ind w:firstLine="480" w:firstLineChars="200"/>
        <w:jc w:val="left"/>
        <w:rPr>
          <w:rFonts w:hint="eastAsia" w:ascii="Calibri" w:hAnsi="Calibri" w:eastAsia="宋体" w:cs="Arial"/>
          <w:bCs/>
          <w:color w:val="000000"/>
          <w:kern w:val="0"/>
          <w:sz w:val="24"/>
          <w:szCs w:val="24"/>
        </w:rPr>
      </w:pPr>
    </w:p>
    <w:p>
      <w:pPr>
        <w:widowControl/>
        <w:numPr>
          <w:ilvl w:val="0"/>
          <w:numId w:val="4"/>
        </w:numPr>
        <w:ind w:firstLine="3373" w:firstLineChars="1200"/>
        <w:jc w:val="left"/>
        <w:rPr>
          <w:rFonts w:hint="eastAsia" w:ascii="宋体" w:hAnsi="宋体" w:eastAsia="宋体" w:cs="宋体"/>
          <w:b/>
          <w:bCs/>
          <w:color w:val="000000"/>
          <w:kern w:val="0"/>
          <w:sz w:val="28"/>
          <w:szCs w:val="28"/>
          <w:lang w:val="en-US" w:eastAsia="zh-CN"/>
        </w:rPr>
      </w:pPr>
      <w:r>
        <w:rPr>
          <w:rFonts w:hint="eastAsia" w:ascii="宋体" w:hAnsi="宋体" w:eastAsia="宋体" w:cs="宋体"/>
          <w:b/>
          <w:bCs/>
          <w:color w:val="000000"/>
          <w:kern w:val="0"/>
          <w:sz w:val="28"/>
          <w:szCs w:val="28"/>
          <w:lang w:val="en-US" w:eastAsia="zh-CN"/>
        </w:rPr>
        <w:t xml:space="preserve">  景德镇市广播电视台2019年部门预算情况说明</w:t>
      </w:r>
    </w:p>
    <w:p>
      <w:pPr>
        <w:widowControl/>
        <w:ind w:firstLine="562" w:firstLineChars="200"/>
        <w:jc w:val="left"/>
        <w:rPr>
          <w:rFonts w:hint="eastAsia" w:ascii="宋体" w:hAnsi="宋体" w:eastAsia="宋体" w:cs="宋体"/>
          <w:b/>
          <w:bCs/>
          <w:color w:val="000000"/>
          <w:kern w:val="0"/>
          <w:sz w:val="28"/>
          <w:szCs w:val="28"/>
          <w:lang w:val="en-US" w:eastAsia="zh-CN"/>
        </w:rPr>
      </w:pPr>
      <w:r>
        <w:rPr>
          <w:rFonts w:hint="eastAsia" w:ascii="宋体" w:hAnsi="宋体" w:eastAsia="宋体" w:cs="宋体"/>
          <w:b/>
          <w:bCs/>
          <w:color w:val="000000"/>
          <w:kern w:val="0"/>
          <w:sz w:val="28"/>
          <w:szCs w:val="28"/>
          <w:lang w:val="en-US" w:eastAsia="zh-CN"/>
        </w:rPr>
        <w:t>一、2019年部门预算收支情况说明</w:t>
      </w:r>
    </w:p>
    <w:p>
      <w:pPr>
        <w:widowControl/>
        <w:numPr>
          <w:ilvl w:val="0"/>
          <w:numId w:val="5"/>
        </w:numPr>
        <w:jc w:val="left"/>
        <w:rPr>
          <w:rFonts w:hint="eastAsia" w:ascii="宋体" w:hAnsi="宋体" w:eastAsia="宋体" w:cs="宋体"/>
          <w:b w:val="0"/>
          <w:bCs w:val="0"/>
          <w:color w:val="000000"/>
          <w:kern w:val="0"/>
          <w:sz w:val="28"/>
          <w:szCs w:val="28"/>
          <w:lang w:val="en-US" w:eastAsia="zh-CN"/>
        </w:rPr>
      </w:pPr>
      <w:r>
        <w:rPr>
          <w:rFonts w:hint="eastAsia" w:ascii="宋体" w:hAnsi="宋体" w:eastAsia="宋体" w:cs="宋体"/>
          <w:b w:val="0"/>
          <w:bCs w:val="0"/>
          <w:color w:val="000000"/>
          <w:kern w:val="0"/>
          <w:sz w:val="28"/>
          <w:szCs w:val="28"/>
          <w:lang w:val="en-US" w:eastAsia="zh-CN"/>
        </w:rPr>
        <w:t>预算收入情况</w:t>
      </w:r>
    </w:p>
    <w:p>
      <w:pPr>
        <w:widowControl/>
        <w:numPr>
          <w:ilvl w:val="0"/>
          <w:numId w:val="0"/>
        </w:numPr>
        <w:ind w:firstLine="480" w:firstLineChars="200"/>
        <w:jc w:val="left"/>
        <w:rPr>
          <w:rFonts w:hint="eastAsia" w:ascii="宋体" w:hAnsi="宋体" w:eastAsia="宋体" w:cs="宋体"/>
          <w:b w:val="0"/>
          <w:bCs w:val="0"/>
          <w:color w:val="000000"/>
          <w:kern w:val="0"/>
          <w:sz w:val="24"/>
          <w:szCs w:val="24"/>
          <w:lang w:val="en-US" w:eastAsia="zh-CN"/>
        </w:rPr>
      </w:pPr>
      <w:r>
        <w:rPr>
          <w:rFonts w:hint="eastAsia" w:ascii="宋体" w:hAnsi="宋体" w:eastAsia="宋体" w:cs="宋体"/>
          <w:b w:val="0"/>
          <w:bCs w:val="0"/>
          <w:color w:val="000000"/>
          <w:kern w:val="0"/>
          <w:sz w:val="24"/>
          <w:szCs w:val="24"/>
          <w:lang w:val="en-US" w:eastAsia="zh-CN"/>
        </w:rPr>
        <w:t>2019年景德镇市广播电视台收入预算总额为2345.76万元，按照收入来源划分:：</w:t>
      </w:r>
    </w:p>
    <w:p>
      <w:pPr>
        <w:widowControl/>
        <w:numPr>
          <w:ilvl w:val="0"/>
          <w:numId w:val="6"/>
        </w:numPr>
        <w:ind w:firstLine="480" w:firstLineChars="200"/>
        <w:jc w:val="left"/>
        <w:rPr>
          <w:rFonts w:hint="eastAsia" w:ascii="宋体" w:hAnsi="宋体" w:eastAsia="宋体" w:cs="宋体"/>
          <w:b w:val="0"/>
          <w:bCs w:val="0"/>
          <w:color w:val="000000"/>
          <w:kern w:val="0"/>
          <w:sz w:val="24"/>
          <w:szCs w:val="24"/>
          <w:lang w:val="en-US" w:eastAsia="zh-CN"/>
        </w:rPr>
      </w:pPr>
      <w:r>
        <w:rPr>
          <w:rFonts w:hint="eastAsia" w:ascii="宋体" w:hAnsi="宋体" w:eastAsia="宋体" w:cs="宋体"/>
          <w:b w:val="0"/>
          <w:bCs w:val="0"/>
          <w:color w:val="000000"/>
          <w:kern w:val="0"/>
          <w:sz w:val="24"/>
          <w:szCs w:val="24"/>
          <w:lang w:val="en-US" w:eastAsia="zh-CN"/>
        </w:rPr>
        <w:t>当年公共财政拨款收入1930.83万元，占收入预算总额的82.31%。</w:t>
      </w:r>
    </w:p>
    <w:p>
      <w:pPr>
        <w:widowControl/>
        <w:numPr>
          <w:ilvl w:val="0"/>
          <w:numId w:val="6"/>
        </w:numPr>
        <w:ind w:firstLine="480" w:firstLineChars="200"/>
        <w:jc w:val="left"/>
        <w:rPr>
          <w:rFonts w:hint="eastAsia" w:ascii="宋体" w:hAnsi="宋体" w:eastAsia="宋体" w:cs="宋体"/>
          <w:b w:val="0"/>
          <w:bCs w:val="0"/>
          <w:color w:val="000000"/>
          <w:kern w:val="0"/>
          <w:sz w:val="24"/>
          <w:szCs w:val="24"/>
          <w:lang w:val="en-US" w:eastAsia="zh-CN"/>
        </w:rPr>
      </w:pPr>
      <w:r>
        <w:rPr>
          <w:rFonts w:hint="eastAsia" w:ascii="宋体" w:hAnsi="宋体" w:eastAsia="宋体" w:cs="宋体"/>
          <w:b w:val="0"/>
          <w:bCs w:val="0"/>
          <w:color w:val="000000"/>
          <w:kern w:val="0"/>
          <w:sz w:val="24"/>
          <w:szCs w:val="24"/>
          <w:lang w:val="en-US" w:eastAsia="zh-CN"/>
        </w:rPr>
        <w:t>上年结转414.93万元，占收入预算总额的17.69%。</w:t>
      </w:r>
    </w:p>
    <w:p>
      <w:pPr>
        <w:widowControl/>
        <w:numPr>
          <w:ilvl w:val="0"/>
          <w:numId w:val="5"/>
        </w:numPr>
        <w:ind w:left="0" w:leftChars="0" w:firstLine="0" w:firstLineChars="0"/>
        <w:jc w:val="left"/>
        <w:rPr>
          <w:rFonts w:hint="eastAsia" w:ascii="宋体" w:hAnsi="宋体" w:eastAsia="宋体" w:cs="宋体"/>
          <w:b w:val="0"/>
          <w:bCs w:val="0"/>
          <w:color w:val="000000"/>
          <w:kern w:val="0"/>
          <w:sz w:val="28"/>
          <w:szCs w:val="28"/>
          <w:lang w:val="en-US" w:eastAsia="zh-CN"/>
        </w:rPr>
      </w:pPr>
      <w:r>
        <w:rPr>
          <w:rFonts w:hint="eastAsia" w:ascii="宋体" w:hAnsi="宋体" w:eastAsia="宋体" w:cs="宋体"/>
          <w:b w:val="0"/>
          <w:bCs w:val="0"/>
          <w:color w:val="000000"/>
          <w:kern w:val="0"/>
          <w:sz w:val="28"/>
          <w:szCs w:val="28"/>
          <w:lang w:val="en-US" w:eastAsia="zh-CN"/>
        </w:rPr>
        <w:t>预算支出情况</w:t>
      </w:r>
    </w:p>
    <w:p>
      <w:pPr>
        <w:widowControl/>
        <w:numPr>
          <w:ilvl w:val="0"/>
          <w:numId w:val="0"/>
        </w:numPr>
        <w:ind w:firstLine="480" w:firstLineChars="200"/>
        <w:jc w:val="left"/>
        <w:rPr>
          <w:rFonts w:hint="eastAsia" w:ascii="宋体" w:hAnsi="宋体" w:eastAsia="宋体" w:cs="宋体"/>
          <w:b w:val="0"/>
          <w:bCs w:val="0"/>
          <w:color w:val="000000"/>
          <w:kern w:val="0"/>
          <w:sz w:val="24"/>
          <w:szCs w:val="24"/>
          <w:lang w:val="en-US" w:eastAsia="zh-CN"/>
        </w:rPr>
      </w:pPr>
      <w:r>
        <w:rPr>
          <w:rFonts w:hint="eastAsia" w:ascii="宋体" w:hAnsi="宋体" w:eastAsia="宋体" w:cs="宋体"/>
          <w:b w:val="0"/>
          <w:bCs w:val="0"/>
          <w:color w:val="000000"/>
          <w:kern w:val="0"/>
          <w:sz w:val="24"/>
          <w:szCs w:val="24"/>
          <w:lang w:val="en-US" w:eastAsia="zh-CN"/>
        </w:rPr>
        <w:t>2019年景德镇市广播电视台支出预算总额2345.76万元。</w:t>
      </w:r>
    </w:p>
    <w:p>
      <w:pPr>
        <w:widowControl/>
        <w:numPr>
          <w:ilvl w:val="0"/>
          <w:numId w:val="0"/>
        </w:numPr>
        <w:ind w:firstLine="480" w:firstLineChars="200"/>
        <w:jc w:val="left"/>
        <w:rPr>
          <w:rFonts w:hint="eastAsia" w:ascii="宋体" w:hAnsi="宋体" w:eastAsia="宋体" w:cs="宋体"/>
          <w:b w:val="0"/>
          <w:bCs w:val="0"/>
          <w:color w:val="000000"/>
          <w:kern w:val="0"/>
          <w:sz w:val="24"/>
          <w:szCs w:val="24"/>
          <w:lang w:val="en-US" w:eastAsia="zh-CN"/>
        </w:rPr>
      </w:pPr>
      <w:r>
        <w:rPr>
          <w:rFonts w:hint="eastAsia" w:ascii="宋体" w:hAnsi="宋体" w:eastAsia="宋体" w:cs="宋体"/>
          <w:b w:val="0"/>
          <w:bCs w:val="0"/>
          <w:color w:val="000000"/>
          <w:kern w:val="0"/>
          <w:sz w:val="24"/>
          <w:szCs w:val="24"/>
          <w:lang w:val="en-US" w:eastAsia="zh-CN"/>
        </w:rPr>
        <w:t>按支出经济类别划分:</w:t>
      </w:r>
    </w:p>
    <w:p>
      <w:pPr>
        <w:widowControl/>
        <w:numPr>
          <w:ilvl w:val="0"/>
          <w:numId w:val="7"/>
        </w:numPr>
        <w:ind w:firstLine="480" w:firstLineChars="200"/>
        <w:jc w:val="left"/>
        <w:rPr>
          <w:rFonts w:hint="eastAsia" w:ascii="宋体" w:hAnsi="宋体" w:eastAsia="宋体" w:cs="宋体"/>
          <w:b w:val="0"/>
          <w:bCs w:val="0"/>
          <w:color w:val="000000"/>
          <w:kern w:val="0"/>
          <w:sz w:val="24"/>
          <w:szCs w:val="24"/>
          <w:lang w:val="en-US" w:eastAsia="zh-CN"/>
        </w:rPr>
      </w:pPr>
      <w:r>
        <w:rPr>
          <w:rFonts w:hint="eastAsia" w:ascii="宋体" w:hAnsi="宋体" w:eastAsia="宋体" w:cs="宋体"/>
          <w:b w:val="0"/>
          <w:bCs w:val="0"/>
          <w:color w:val="000000"/>
          <w:kern w:val="0"/>
          <w:sz w:val="24"/>
          <w:szCs w:val="24"/>
          <w:lang w:val="en-US" w:eastAsia="zh-CN"/>
        </w:rPr>
        <w:t>基本支出 1963.5万元，占支出预算总额的83.70%,其中:工资福利支出1152.18万元,商品和服务支出376.74万元,对个人和家庭的补助361.71万元,其他资本性支出72.87万元。</w:t>
      </w:r>
    </w:p>
    <w:p>
      <w:pPr>
        <w:widowControl/>
        <w:numPr>
          <w:ilvl w:val="0"/>
          <w:numId w:val="7"/>
        </w:numPr>
        <w:ind w:firstLine="480" w:firstLineChars="200"/>
        <w:jc w:val="left"/>
        <w:rPr>
          <w:rFonts w:hint="eastAsia" w:ascii="宋体" w:hAnsi="宋体" w:eastAsia="宋体" w:cs="宋体"/>
          <w:b w:val="0"/>
          <w:bCs w:val="0"/>
          <w:color w:val="000000"/>
          <w:kern w:val="0"/>
          <w:sz w:val="24"/>
          <w:szCs w:val="24"/>
          <w:lang w:val="en-US" w:eastAsia="zh-CN"/>
        </w:rPr>
      </w:pPr>
      <w:r>
        <w:rPr>
          <w:rFonts w:hint="eastAsia" w:ascii="宋体" w:hAnsi="宋体" w:eastAsia="宋体" w:cs="宋体"/>
          <w:b w:val="0"/>
          <w:bCs w:val="0"/>
          <w:color w:val="000000"/>
          <w:kern w:val="0"/>
          <w:sz w:val="24"/>
          <w:szCs w:val="24"/>
          <w:lang w:val="en-US" w:eastAsia="zh-CN"/>
        </w:rPr>
        <w:t>项目支出382.26万元，占支出预算总额的16.30%。</w:t>
      </w:r>
    </w:p>
    <w:p>
      <w:pPr>
        <w:widowControl/>
        <w:numPr>
          <w:numId w:val="0"/>
        </w:numPr>
        <w:ind w:firstLine="480"/>
        <w:jc w:val="left"/>
        <w:rPr>
          <w:rFonts w:hint="eastAsia" w:ascii="宋体" w:hAnsi="宋体" w:eastAsia="宋体" w:cs="宋体"/>
          <w:b w:val="0"/>
          <w:bCs w:val="0"/>
          <w:color w:val="000000"/>
          <w:kern w:val="0"/>
          <w:sz w:val="24"/>
          <w:szCs w:val="24"/>
          <w:lang w:val="en-US" w:eastAsia="zh-CN"/>
        </w:rPr>
      </w:pPr>
      <w:r>
        <w:rPr>
          <w:rFonts w:hint="eastAsia" w:ascii="宋体" w:hAnsi="宋体" w:eastAsia="宋体" w:cs="宋体"/>
          <w:b w:val="0"/>
          <w:bCs w:val="0"/>
          <w:color w:val="000000"/>
          <w:kern w:val="0"/>
          <w:sz w:val="24"/>
          <w:szCs w:val="24"/>
          <w:lang w:val="en-US" w:eastAsia="zh-CN"/>
        </w:rPr>
        <w:t>按支出功能科目划分:</w:t>
      </w:r>
    </w:p>
    <w:p>
      <w:pPr>
        <w:widowControl/>
        <w:numPr>
          <w:ilvl w:val="0"/>
          <w:numId w:val="8"/>
        </w:numPr>
        <w:tabs>
          <w:tab w:val="clear" w:pos="312"/>
        </w:tabs>
        <w:ind w:firstLine="480"/>
        <w:jc w:val="left"/>
        <w:rPr>
          <w:rFonts w:hint="eastAsia" w:ascii="宋体" w:hAnsi="宋体" w:eastAsia="宋体" w:cs="宋体"/>
          <w:b w:val="0"/>
          <w:bCs w:val="0"/>
          <w:color w:val="000000"/>
          <w:kern w:val="0"/>
          <w:sz w:val="24"/>
          <w:szCs w:val="24"/>
          <w:lang w:val="en-US" w:eastAsia="zh-CN"/>
        </w:rPr>
      </w:pPr>
      <w:r>
        <w:rPr>
          <w:rFonts w:hint="eastAsia" w:ascii="宋体" w:hAnsi="宋体" w:eastAsia="宋体" w:cs="宋体"/>
          <w:b w:val="0"/>
          <w:bCs w:val="0"/>
          <w:color w:val="000000"/>
          <w:kern w:val="0"/>
          <w:sz w:val="24"/>
          <w:szCs w:val="24"/>
          <w:lang w:val="en-US" w:eastAsia="zh-CN"/>
        </w:rPr>
        <w:t>文化旅游体育与传媒支出2146.29万元,占支出预算总额的91.50%。其中:电视2146.29万元。</w:t>
      </w:r>
    </w:p>
    <w:p>
      <w:pPr>
        <w:widowControl/>
        <w:numPr>
          <w:ilvl w:val="0"/>
          <w:numId w:val="8"/>
        </w:numPr>
        <w:tabs>
          <w:tab w:val="clear" w:pos="312"/>
        </w:tabs>
        <w:ind w:firstLine="480"/>
        <w:jc w:val="left"/>
        <w:rPr>
          <w:rFonts w:hint="eastAsia" w:ascii="宋体" w:hAnsi="宋体" w:eastAsia="宋体" w:cs="宋体"/>
          <w:b w:val="0"/>
          <w:bCs w:val="0"/>
          <w:color w:val="000000"/>
          <w:kern w:val="0"/>
          <w:sz w:val="24"/>
          <w:szCs w:val="24"/>
          <w:lang w:val="en-US" w:eastAsia="zh-CN"/>
        </w:rPr>
      </w:pPr>
      <w:r>
        <w:rPr>
          <w:rFonts w:hint="eastAsia" w:ascii="宋体" w:hAnsi="宋体" w:eastAsia="宋体" w:cs="宋体"/>
          <w:b w:val="0"/>
          <w:bCs w:val="0"/>
          <w:color w:val="000000"/>
          <w:kern w:val="0"/>
          <w:sz w:val="24"/>
          <w:szCs w:val="24"/>
          <w:lang w:val="en-US" w:eastAsia="zh-CN"/>
        </w:rPr>
        <w:t>社会保障和就业支出43.76万元，占支出预算总额的1.87%。其中机关事业单位基本养老保险缴费支出43.76万元。</w:t>
      </w:r>
    </w:p>
    <w:p>
      <w:pPr>
        <w:widowControl/>
        <w:numPr>
          <w:ilvl w:val="0"/>
          <w:numId w:val="8"/>
        </w:numPr>
        <w:tabs>
          <w:tab w:val="clear" w:pos="312"/>
        </w:tabs>
        <w:ind w:firstLine="480"/>
        <w:jc w:val="left"/>
        <w:rPr>
          <w:rFonts w:hint="eastAsia" w:ascii="宋体" w:hAnsi="宋体" w:eastAsia="宋体" w:cs="宋体"/>
          <w:b w:val="0"/>
          <w:bCs w:val="0"/>
          <w:color w:val="000000"/>
          <w:kern w:val="0"/>
          <w:sz w:val="24"/>
          <w:szCs w:val="24"/>
          <w:lang w:val="en-US" w:eastAsia="zh-CN"/>
        </w:rPr>
      </w:pPr>
      <w:r>
        <w:rPr>
          <w:rFonts w:hint="eastAsia" w:ascii="宋体" w:hAnsi="宋体" w:eastAsia="宋体" w:cs="宋体"/>
          <w:b w:val="0"/>
          <w:bCs w:val="0"/>
          <w:color w:val="000000"/>
          <w:kern w:val="0"/>
          <w:sz w:val="24"/>
          <w:szCs w:val="24"/>
          <w:lang w:val="en-US" w:eastAsia="zh-CN"/>
        </w:rPr>
        <w:t>卫生健康支出89万元，占支出预算总额的3.79%。其中事业单位医疗75万元，其他行政事业单位医疗支出14万元。</w:t>
      </w:r>
    </w:p>
    <w:p>
      <w:pPr>
        <w:widowControl/>
        <w:numPr>
          <w:ilvl w:val="0"/>
          <w:numId w:val="8"/>
        </w:numPr>
        <w:tabs>
          <w:tab w:val="clear" w:pos="312"/>
        </w:tabs>
        <w:ind w:firstLine="480"/>
        <w:jc w:val="left"/>
        <w:rPr>
          <w:rFonts w:hint="eastAsia" w:ascii="宋体" w:hAnsi="宋体" w:eastAsia="宋体" w:cs="宋体"/>
          <w:b w:val="0"/>
          <w:bCs w:val="0"/>
          <w:color w:val="000000"/>
          <w:kern w:val="0"/>
          <w:sz w:val="24"/>
          <w:szCs w:val="24"/>
          <w:lang w:val="en-US" w:eastAsia="zh-CN"/>
        </w:rPr>
      </w:pPr>
      <w:r>
        <w:rPr>
          <w:rFonts w:hint="eastAsia" w:ascii="宋体" w:hAnsi="宋体" w:eastAsia="宋体" w:cs="宋体"/>
          <w:b w:val="0"/>
          <w:bCs w:val="0"/>
          <w:color w:val="000000"/>
          <w:kern w:val="0"/>
          <w:sz w:val="24"/>
          <w:szCs w:val="24"/>
          <w:lang w:val="en-US" w:eastAsia="zh-CN"/>
        </w:rPr>
        <w:t>住房保障支出66.71万元，占支出预算总额的2.84%。其中住房公积金66.71万元。</w:t>
      </w:r>
    </w:p>
    <w:p>
      <w:pPr>
        <w:widowControl/>
        <w:numPr>
          <w:ilvl w:val="0"/>
          <w:numId w:val="5"/>
        </w:numPr>
        <w:ind w:left="0" w:leftChars="0" w:firstLine="0" w:firstLineChars="0"/>
        <w:jc w:val="left"/>
        <w:rPr>
          <w:rFonts w:hint="eastAsia" w:ascii="宋体" w:hAnsi="宋体" w:eastAsia="宋体" w:cs="宋体"/>
          <w:b w:val="0"/>
          <w:bCs w:val="0"/>
          <w:color w:val="000000"/>
          <w:kern w:val="0"/>
          <w:sz w:val="28"/>
          <w:szCs w:val="28"/>
          <w:lang w:val="en-US" w:eastAsia="zh-CN"/>
        </w:rPr>
      </w:pPr>
      <w:r>
        <w:rPr>
          <w:rFonts w:hint="eastAsia" w:ascii="宋体" w:hAnsi="宋体" w:eastAsia="宋体" w:cs="宋体"/>
          <w:b w:val="0"/>
          <w:bCs w:val="0"/>
          <w:color w:val="000000"/>
          <w:kern w:val="0"/>
          <w:sz w:val="28"/>
          <w:szCs w:val="28"/>
          <w:lang w:val="en-US" w:eastAsia="zh-CN"/>
        </w:rPr>
        <w:t>经费拨款支出情况</w:t>
      </w:r>
    </w:p>
    <w:p>
      <w:pPr>
        <w:widowControl/>
        <w:numPr>
          <w:ilvl w:val="0"/>
          <w:numId w:val="0"/>
        </w:numPr>
        <w:ind w:firstLine="480" w:firstLineChars="200"/>
        <w:jc w:val="left"/>
        <w:rPr>
          <w:rFonts w:hint="eastAsia" w:ascii="宋体" w:hAnsi="宋体" w:eastAsia="宋体" w:cs="宋体"/>
          <w:b w:val="0"/>
          <w:bCs w:val="0"/>
          <w:color w:val="000000"/>
          <w:kern w:val="0"/>
          <w:sz w:val="24"/>
          <w:szCs w:val="24"/>
          <w:lang w:val="en-US" w:eastAsia="zh-CN"/>
        </w:rPr>
      </w:pPr>
      <w:r>
        <w:rPr>
          <w:rFonts w:hint="eastAsia" w:ascii="宋体" w:hAnsi="宋体" w:eastAsia="宋体" w:cs="宋体"/>
          <w:b w:val="0"/>
          <w:bCs w:val="0"/>
          <w:color w:val="000000"/>
          <w:kern w:val="0"/>
          <w:sz w:val="24"/>
          <w:szCs w:val="24"/>
          <w:lang w:val="en-US" w:eastAsia="zh-CN"/>
        </w:rPr>
        <w:t>2019年景德镇市广播电视台经费拨款支出预算866.57万元，占支出预算总额的36.94%，与上年预算相比减少7.35万元。具体支出情况是:基本支出548.57万元,占经费拨款支出的63.30%,项目支出318万元,占经费拨款支出的36.70%。</w:t>
      </w:r>
    </w:p>
    <w:p>
      <w:pPr>
        <w:widowControl/>
        <w:numPr>
          <w:ilvl w:val="0"/>
          <w:numId w:val="5"/>
        </w:numPr>
        <w:ind w:left="0" w:leftChars="0" w:firstLine="0" w:firstLineChars="0"/>
        <w:jc w:val="left"/>
        <w:rPr>
          <w:rFonts w:hint="eastAsia" w:ascii="宋体" w:hAnsi="宋体" w:eastAsia="宋体" w:cs="宋体"/>
          <w:b w:val="0"/>
          <w:bCs w:val="0"/>
          <w:color w:val="000000"/>
          <w:kern w:val="0"/>
          <w:sz w:val="28"/>
          <w:szCs w:val="28"/>
          <w:lang w:val="en-US" w:eastAsia="zh-CN"/>
        </w:rPr>
      </w:pPr>
      <w:r>
        <w:rPr>
          <w:rFonts w:hint="eastAsia" w:ascii="宋体" w:hAnsi="宋体" w:eastAsia="宋体" w:cs="宋体"/>
          <w:b w:val="0"/>
          <w:bCs w:val="0"/>
          <w:color w:val="000000"/>
          <w:kern w:val="0"/>
          <w:sz w:val="28"/>
          <w:szCs w:val="28"/>
          <w:lang w:val="en-US" w:eastAsia="zh-CN"/>
        </w:rPr>
        <w:t>政府采购预算情况</w:t>
      </w:r>
    </w:p>
    <w:p>
      <w:pPr>
        <w:widowControl/>
        <w:numPr>
          <w:ilvl w:val="0"/>
          <w:numId w:val="0"/>
        </w:numPr>
        <w:jc w:val="left"/>
        <w:rPr>
          <w:rFonts w:hint="eastAsia" w:ascii="宋体" w:hAnsi="宋体" w:eastAsia="宋体" w:cs="宋体"/>
          <w:b w:val="0"/>
          <w:bCs w:val="0"/>
          <w:color w:val="000000"/>
          <w:kern w:val="0"/>
          <w:sz w:val="24"/>
          <w:szCs w:val="24"/>
          <w:lang w:val="en-US" w:eastAsia="zh-CN"/>
        </w:rPr>
      </w:pPr>
      <w:r>
        <w:rPr>
          <w:rFonts w:hint="eastAsia" w:ascii="宋体" w:hAnsi="宋体" w:eastAsia="宋体" w:cs="宋体"/>
          <w:b w:val="0"/>
          <w:bCs w:val="0"/>
          <w:color w:val="000000"/>
          <w:kern w:val="0"/>
          <w:sz w:val="24"/>
          <w:szCs w:val="24"/>
          <w:lang w:val="en-US" w:eastAsia="zh-CN"/>
        </w:rPr>
        <w:t xml:space="preserve">   2019年政府采购预算为137.13万元，其中:部门集中采购137.13万元。</w:t>
      </w:r>
    </w:p>
    <w:p>
      <w:pPr>
        <w:widowControl/>
        <w:numPr>
          <w:ilvl w:val="0"/>
          <w:numId w:val="5"/>
        </w:numPr>
        <w:ind w:left="0" w:leftChars="0" w:firstLine="0" w:firstLineChars="0"/>
        <w:jc w:val="left"/>
        <w:rPr>
          <w:rFonts w:hint="eastAsia" w:ascii="宋体" w:hAnsi="宋体" w:eastAsia="宋体" w:cs="宋体"/>
          <w:b w:val="0"/>
          <w:bCs w:val="0"/>
          <w:color w:val="000000"/>
          <w:kern w:val="0"/>
          <w:sz w:val="28"/>
          <w:szCs w:val="28"/>
          <w:lang w:val="en-US" w:eastAsia="zh-CN"/>
        </w:rPr>
      </w:pPr>
      <w:r>
        <w:rPr>
          <w:rFonts w:hint="eastAsia" w:ascii="宋体" w:hAnsi="宋体" w:eastAsia="宋体" w:cs="宋体"/>
          <w:b w:val="0"/>
          <w:bCs w:val="0"/>
          <w:color w:val="000000"/>
          <w:kern w:val="0"/>
          <w:sz w:val="28"/>
          <w:szCs w:val="28"/>
          <w:lang w:val="en-US" w:eastAsia="zh-CN"/>
        </w:rPr>
        <w:t>政府基金收支情况</w:t>
      </w:r>
    </w:p>
    <w:p>
      <w:pPr>
        <w:widowControl/>
        <w:numPr>
          <w:ilvl w:val="0"/>
          <w:numId w:val="0"/>
        </w:numPr>
        <w:jc w:val="left"/>
        <w:rPr>
          <w:rFonts w:hint="eastAsia" w:ascii="宋体" w:hAnsi="宋体" w:eastAsia="宋体" w:cs="宋体"/>
          <w:b w:val="0"/>
          <w:bCs w:val="0"/>
          <w:color w:val="000000"/>
          <w:kern w:val="0"/>
          <w:sz w:val="24"/>
          <w:szCs w:val="24"/>
          <w:lang w:val="en-US" w:eastAsia="zh-CN"/>
        </w:rPr>
      </w:pPr>
      <w:r>
        <w:rPr>
          <w:rFonts w:hint="eastAsia" w:ascii="宋体" w:hAnsi="宋体" w:eastAsia="宋体" w:cs="宋体"/>
          <w:b w:val="0"/>
          <w:bCs w:val="0"/>
          <w:color w:val="000000"/>
          <w:kern w:val="0"/>
          <w:sz w:val="24"/>
          <w:szCs w:val="24"/>
          <w:lang w:val="en-US" w:eastAsia="zh-CN"/>
        </w:rPr>
        <w:t xml:space="preserve">   无政府基金收支。</w:t>
      </w:r>
    </w:p>
    <w:p>
      <w:pPr>
        <w:widowControl/>
        <w:numPr>
          <w:ilvl w:val="0"/>
          <w:numId w:val="5"/>
        </w:numPr>
        <w:ind w:left="0" w:leftChars="0" w:firstLine="0" w:firstLineChars="0"/>
        <w:jc w:val="left"/>
        <w:rPr>
          <w:rFonts w:hint="eastAsia" w:ascii="宋体" w:hAnsi="宋体" w:eastAsia="宋体" w:cs="宋体"/>
          <w:b w:val="0"/>
          <w:bCs w:val="0"/>
          <w:color w:val="000000"/>
          <w:kern w:val="0"/>
          <w:sz w:val="28"/>
          <w:szCs w:val="28"/>
          <w:lang w:val="en-US" w:eastAsia="zh-CN"/>
        </w:rPr>
      </w:pPr>
      <w:r>
        <w:rPr>
          <w:rFonts w:hint="eastAsia" w:ascii="宋体" w:hAnsi="宋体" w:eastAsia="宋体" w:cs="宋体"/>
          <w:b w:val="0"/>
          <w:bCs w:val="0"/>
          <w:color w:val="000000"/>
          <w:kern w:val="0"/>
          <w:sz w:val="28"/>
          <w:szCs w:val="28"/>
          <w:lang w:val="en-US" w:eastAsia="zh-CN"/>
        </w:rPr>
        <w:t>机关运行经费安排情况</w:t>
      </w:r>
    </w:p>
    <w:p>
      <w:pPr>
        <w:widowControl/>
        <w:numPr>
          <w:numId w:val="0"/>
        </w:numPr>
        <w:ind w:leftChars="0"/>
        <w:jc w:val="left"/>
        <w:rPr>
          <w:rFonts w:hint="eastAsia" w:ascii="宋体" w:hAnsi="宋体" w:eastAsia="宋体" w:cs="宋体"/>
          <w:b w:val="0"/>
          <w:bCs w:val="0"/>
          <w:color w:val="000000"/>
          <w:kern w:val="0"/>
          <w:sz w:val="24"/>
          <w:szCs w:val="24"/>
          <w:lang w:val="en-US" w:eastAsia="zh-CN"/>
        </w:rPr>
      </w:pPr>
      <w:r>
        <w:rPr>
          <w:rFonts w:hint="eastAsia" w:ascii="宋体" w:hAnsi="宋体" w:eastAsia="宋体" w:cs="宋体"/>
          <w:b w:val="0"/>
          <w:bCs w:val="0"/>
          <w:color w:val="000000"/>
          <w:kern w:val="0"/>
          <w:sz w:val="24"/>
          <w:szCs w:val="24"/>
          <w:lang w:val="en-US" w:eastAsia="zh-CN"/>
        </w:rPr>
        <w:t xml:space="preserve">   景德镇市广播电视台是财政补助的事业单位，无机关运行经费。</w:t>
      </w:r>
    </w:p>
    <w:p>
      <w:pPr>
        <w:widowControl/>
        <w:ind w:firstLine="562" w:firstLineChars="200"/>
        <w:jc w:val="left"/>
        <w:rPr>
          <w:rFonts w:hint="eastAsia" w:ascii="宋体" w:hAnsi="宋体" w:eastAsia="宋体" w:cs="宋体"/>
          <w:b/>
          <w:bCs/>
          <w:color w:val="000000"/>
          <w:kern w:val="0"/>
          <w:sz w:val="28"/>
          <w:szCs w:val="28"/>
          <w:lang w:val="en-US" w:eastAsia="zh-CN"/>
        </w:rPr>
      </w:pPr>
      <w:r>
        <w:rPr>
          <w:rFonts w:hint="eastAsia" w:ascii="宋体" w:hAnsi="宋体" w:eastAsia="宋体" w:cs="宋体"/>
          <w:b/>
          <w:bCs/>
          <w:color w:val="000000"/>
          <w:kern w:val="0"/>
          <w:sz w:val="28"/>
          <w:szCs w:val="28"/>
          <w:lang w:val="en-US" w:eastAsia="zh-CN"/>
        </w:rPr>
        <w:t>二、2019年“三公”经费预算情况说明</w:t>
      </w:r>
    </w:p>
    <w:p>
      <w:pPr>
        <w:widowControl/>
        <w:ind w:firstLine="480" w:firstLineChars="200"/>
        <w:jc w:val="left"/>
        <w:rPr>
          <w:rFonts w:hint="eastAsia" w:ascii="宋体" w:hAnsi="宋体" w:eastAsia="宋体" w:cs="宋体"/>
          <w:b w:val="0"/>
          <w:bCs w:val="0"/>
          <w:color w:val="000000"/>
          <w:kern w:val="0"/>
          <w:sz w:val="24"/>
          <w:szCs w:val="24"/>
          <w:lang w:val="en-US" w:eastAsia="zh-CN"/>
        </w:rPr>
      </w:pPr>
      <w:r>
        <w:rPr>
          <w:rFonts w:hint="eastAsia" w:ascii="宋体" w:hAnsi="宋体" w:eastAsia="宋体" w:cs="宋体"/>
          <w:b w:val="0"/>
          <w:bCs w:val="0"/>
          <w:color w:val="000000"/>
          <w:kern w:val="0"/>
          <w:sz w:val="24"/>
          <w:szCs w:val="24"/>
          <w:lang w:val="en-US" w:eastAsia="zh-CN"/>
        </w:rPr>
        <w:t>2019年景德镇市广播电视台“三公</w:t>
      </w:r>
      <w:r>
        <w:rPr>
          <w:rFonts w:hint="default" w:ascii="宋体" w:hAnsi="宋体" w:eastAsia="宋体" w:cs="宋体"/>
          <w:b w:val="0"/>
          <w:bCs w:val="0"/>
          <w:color w:val="000000"/>
          <w:kern w:val="0"/>
          <w:sz w:val="24"/>
          <w:szCs w:val="24"/>
          <w:lang w:val="en-US" w:eastAsia="zh-CN"/>
        </w:rPr>
        <w:t>”</w:t>
      </w:r>
      <w:r>
        <w:rPr>
          <w:rFonts w:hint="eastAsia" w:ascii="宋体" w:hAnsi="宋体" w:eastAsia="宋体" w:cs="宋体"/>
          <w:b w:val="0"/>
          <w:bCs w:val="0"/>
          <w:color w:val="000000"/>
          <w:kern w:val="0"/>
          <w:sz w:val="24"/>
          <w:szCs w:val="24"/>
          <w:lang w:val="en-US" w:eastAsia="zh-CN"/>
        </w:rPr>
        <w:t>经费年初预算安排18.97万元，其中:因公出国(境）费用2.5万元，比上年增加2.5万元，原因是上年未作因公出国(境）预算安排，今年调整；公务接待费2.63万元，比上年增加0.63万元，原因是中央台，省台接待工作增加；公务用车购置及运行费13.84万元，比上年减少16.16万元，主要原因是2019年单位车改，运行费减少。</w:t>
      </w:r>
    </w:p>
    <w:p>
      <w:pPr>
        <w:widowControl/>
        <w:numPr>
          <w:ilvl w:val="0"/>
          <w:numId w:val="0"/>
        </w:numPr>
        <w:ind w:leftChars="0"/>
        <w:jc w:val="left"/>
        <w:rPr>
          <w:rFonts w:hint="eastAsia" w:ascii="宋体" w:hAnsi="宋体" w:eastAsia="宋体" w:cs="宋体"/>
          <w:b w:val="0"/>
          <w:bCs w:val="0"/>
          <w:color w:val="000000"/>
          <w:kern w:val="0"/>
          <w:sz w:val="28"/>
          <w:szCs w:val="28"/>
          <w:lang w:val="en-US" w:eastAsia="zh-CN"/>
        </w:rPr>
      </w:pPr>
    </w:p>
    <w:p>
      <w:pPr>
        <w:widowControl/>
        <w:numPr>
          <w:ilvl w:val="0"/>
          <w:numId w:val="0"/>
        </w:numPr>
        <w:jc w:val="left"/>
        <w:rPr>
          <w:rFonts w:hint="eastAsia" w:ascii="宋体" w:hAnsi="宋体" w:eastAsia="宋体" w:cs="宋体"/>
          <w:b w:val="0"/>
          <w:bCs w:val="0"/>
          <w:color w:val="000000"/>
          <w:kern w:val="0"/>
          <w:sz w:val="24"/>
          <w:szCs w:val="24"/>
          <w:lang w:val="en-US" w:eastAsia="zh-CN"/>
        </w:rPr>
      </w:pPr>
    </w:p>
    <w:p>
      <w:pPr>
        <w:widowControl/>
        <w:numPr>
          <w:ilvl w:val="0"/>
          <w:numId w:val="0"/>
        </w:numPr>
        <w:jc w:val="left"/>
        <w:rPr>
          <w:rFonts w:hint="eastAsia" w:ascii="宋体" w:hAnsi="宋体" w:eastAsia="宋体" w:cs="宋体"/>
          <w:b w:val="0"/>
          <w:bCs w:val="0"/>
          <w:color w:val="000000"/>
          <w:kern w:val="0"/>
          <w:sz w:val="28"/>
          <w:szCs w:val="28"/>
          <w:lang w:val="en-US" w:eastAsia="zh-CN"/>
        </w:rPr>
      </w:pPr>
    </w:p>
    <w:p>
      <w:pPr>
        <w:widowControl/>
        <w:ind w:firstLine="480" w:firstLineChars="200"/>
        <w:jc w:val="left"/>
        <w:rPr>
          <w:rFonts w:hint="eastAsia" w:ascii="Calibri" w:hAnsi="Calibri" w:eastAsia="宋体" w:cs="Arial"/>
          <w:bCs/>
          <w:color w:val="000000"/>
          <w:kern w:val="0"/>
          <w:sz w:val="24"/>
          <w:szCs w:val="24"/>
        </w:rPr>
      </w:pPr>
    </w:p>
    <w:p>
      <w:pPr>
        <w:widowControl/>
        <w:jc w:val="left"/>
        <w:rPr>
          <w:rFonts w:ascii="Calibri" w:hAnsi="Calibri" w:eastAsia="宋体" w:cs="Arial"/>
          <w:bCs/>
          <w:color w:val="000000"/>
          <w:kern w:val="0"/>
          <w:sz w:val="22"/>
        </w:rPr>
      </w:pPr>
      <w:bookmarkStart w:id="0" w:name="_GoBack"/>
      <w:bookmarkEnd w:id="0"/>
    </w:p>
    <w:p>
      <w:pPr>
        <w:rPr>
          <w:rFonts w:ascii="Calibri" w:hAnsi="Calibri" w:eastAsia="宋体" w:cs="Arial"/>
          <w:sz w:val="22"/>
        </w:rPr>
      </w:pPr>
    </w:p>
    <w:p>
      <w:pPr>
        <w:widowControl/>
        <w:numPr>
          <w:ilvl w:val="0"/>
          <w:numId w:val="4"/>
        </w:numPr>
        <w:tabs>
          <w:tab w:val="left" w:pos="545"/>
        </w:tabs>
        <w:ind w:left="0" w:leftChars="0" w:firstLine="3373" w:firstLineChars="1200"/>
        <w:jc w:val="both"/>
        <w:rPr>
          <w:rFonts w:hint="eastAsia" w:ascii="宋体" w:hAnsi="宋体" w:eastAsia="宋体" w:cs="宋体"/>
          <w:b/>
          <w:bCs/>
          <w:color w:val="000000"/>
          <w:kern w:val="0"/>
          <w:sz w:val="28"/>
          <w:szCs w:val="28"/>
          <w:lang w:val="en-US" w:eastAsia="zh-CN"/>
        </w:rPr>
      </w:pPr>
      <w:r>
        <w:rPr>
          <w:rFonts w:hint="eastAsia" w:ascii="宋体" w:hAnsi="宋体" w:eastAsia="宋体" w:cs="宋体"/>
          <w:b/>
          <w:bCs/>
          <w:color w:val="000000"/>
          <w:kern w:val="0"/>
          <w:sz w:val="28"/>
          <w:szCs w:val="28"/>
          <w:lang w:val="en-US" w:eastAsia="zh-CN"/>
        </w:rPr>
        <w:t xml:space="preserve"> 景德镇市广播电视台2019年部门预算表</w:t>
      </w:r>
    </w:p>
    <w:p>
      <w:pPr>
        <w:widowControl/>
        <w:numPr>
          <w:numId w:val="0"/>
        </w:numPr>
        <w:tabs>
          <w:tab w:val="left" w:pos="545"/>
        </w:tabs>
        <w:ind w:leftChars="1200"/>
        <w:jc w:val="both"/>
        <w:rPr>
          <w:rFonts w:hint="eastAsia" w:ascii="宋体" w:hAnsi="宋体" w:eastAsia="宋体" w:cs="宋体"/>
          <w:b w:val="0"/>
          <w:bCs w:val="0"/>
          <w:color w:val="000000"/>
          <w:kern w:val="0"/>
          <w:sz w:val="28"/>
          <w:szCs w:val="28"/>
          <w:lang w:val="en-US" w:eastAsia="zh-CN"/>
        </w:rPr>
      </w:pPr>
      <w:r>
        <w:rPr>
          <w:rFonts w:hint="eastAsia" w:ascii="宋体" w:hAnsi="宋体" w:eastAsia="宋体" w:cs="宋体"/>
          <w:b w:val="0"/>
          <w:bCs w:val="0"/>
          <w:color w:val="000000"/>
          <w:kern w:val="0"/>
          <w:sz w:val="28"/>
          <w:szCs w:val="28"/>
          <w:lang w:val="en-US" w:eastAsia="zh-CN"/>
        </w:rPr>
        <w:t>八张表（详见附表)</w:t>
      </w:r>
    </w:p>
    <w:p>
      <w:pPr>
        <w:rPr>
          <w:rFonts w:ascii="Calibri" w:hAnsi="Calibri" w:eastAsia="宋体" w:cs="Arial"/>
          <w:sz w:val="22"/>
        </w:rPr>
      </w:pPr>
    </w:p>
    <w:p>
      <w:pPr>
        <w:rPr>
          <w:rFonts w:hint="eastAsia" w:ascii="Calibri" w:hAnsi="Calibri" w:eastAsia="宋体" w:cs="Arial"/>
          <w:sz w:val="22"/>
        </w:rPr>
      </w:pPr>
    </w:p>
    <w:tbl>
      <w:tblPr>
        <w:tblStyle w:val="4"/>
        <w:tblW w:w="14640" w:type="dxa"/>
        <w:tblInd w:w="-97" w:type="dxa"/>
        <w:tblLayout w:type="fixed"/>
        <w:tblCellMar>
          <w:top w:w="15" w:type="dxa"/>
          <w:left w:w="108" w:type="dxa"/>
          <w:bottom w:w="15" w:type="dxa"/>
          <w:right w:w="108" w:type="dxa"/>
        </w:tblCellMar>
      </w:tblPr>
      <w:tblGrid>
        <w:gridCol w:w="190"/>
        <w:gridCol w:w="815"/>
        <w:gridCol w:w="2055"/>
        <w:gridCol w:w="1020"/>
        <w:gridCol w:w="960"/>
        <w:gridCol w:w="471"/>
        <w:gridCol w:w="519"/>
        <w:gridCol w:w="990"/>
        <w:gridCol w:w="403"/>
        <w:gridCol w:w="827"/>
        <w:gridCol w:w="840"/>
        <w:gridCol w:w="825"/>
        <w:gridCol w:w="780"/>
        <w:gridCol w:w="885"/>
        <w:gridCol w:w="779"/>
        <w:gridCol w:w="16"/>
        <w:gridCol w:w="795"/>
        <w:gridCol w:w="690"/>
        <w:gridCol w:w="411"/>
        <w:gridCol w:w="369"/>
      </w:tblGrid>
      <w:tr>
        <w:tblPrEx>
          <w:tblLayout w:type="fixed"/>
          <w:tblCellMar>
            <w:top w:w="15" w:type="dxa"/>
            <w:left w:w="108" w:type="dxa"/>
            <w:bottom w:w="15" w:type="dxa"/>
            <w:right w:w="108" w:type="dxa"/>
          </w:tblCellMar>
        </w:tblPrEx>
        <w:trPr>
          <w:gridBefore w:val="1"/>
          <w:gridAfter w:val="1"/>
          <w:wBefore w:w="190" w:type="dxa"/>
          <w:wAfter w:w="369" w:type="dxa"/>
          <w:trHeight w:val="648" w:hRule="atLeast"/>
        </w:trPr>
        <w:tc>
          <w:tcPr>
            <w:tcW w:w="14081" w:type="dxa"/>
            <w:gridSpan w:val="18"/>
            <w:vAlign w:val="center"/>
          </w:tcPr>
          <w:p>
            <w:pPr>
              <w:widowControl/>
              <w:ind w:firstLine="4819" w:firstLineChars="1200"/>
              <w:jc w:val="both"/>
              <w:rPr>
                <w:rFonts w:ascii="宋体" w:hAnsi="宋体" w:eastAsia="宋体" w:cs="Arial"/>
                <w:b/>
                <w:bCs/>
                <w:color w:val="000000"/>
                <w:kern w:val="0"/>
                <w:sz w:val="40"/>
                <w:szCs w:val="40"/>
              </w:rPr>
            </w:pPr>
            <w:r>
              <w:rPr>
                <w:rFonts w:hint="eastAsia" w:ascii="宋体" w:hAnsi="宋体" w:eastAsia="宋体" w:cs="Arial"/>
                <w:b/>
                <w:bCs/>
                <w:color w:val="000000"/>
                <w:kern w:val="0"/>
                <w:sz w:val="40"/>
                <w:szCs w:val="40"/>
              </w:rPr>
              <w:t>收支预算总表</w:t>
            </w:r>
          </w:p>
        </w:tc>
      </w:tr>
      <w:tr>
        <w:tblPrEx>
          <w:tblLayout w:type="fixed"/>
          <w:tblCellMar>
            <w:top w:w="15" w:type="dxa"/>
            <w:left w:w="108" w:type="dxa"/>
            <w:bottom w:w="15" w:type="dxa"/>
            <w:right w:w="108" w:type="dxa"/>
          </w:tblCellMar>
        </w:tblPrEx>
        <w:trPr>
          <w:gridBefore w:val="1"/>
          <w:gridAfter w:val="1"/>
          <w:wBefore w:w="190" w:type="dxa"/>
          <w:wAfter w:w="369" w:type="dxa"/>
          <w:trHeight w:val="345" w:hRule="atLeast"/>
        </w:trPr>
        <w:tc>
          <w:tcPr>
            <w:tcW w:w="14081" w:type="dxa"/>
            <w:gridSpan w:val="18"/>
            <w:vAlign w:val="center"/>
          </w:tcPr>
          <w:p>
            <w:pPr>
              <w:widowControl/>
              <w:jc w:val="left"/>
              <w:rPr>
                <w:rFonts w:ascii="宋体" w:hAnsi="宋体" w:eastAsia="宋体" w:cs="Arial"/>
                <w:color w:val="000000"/>
                <w:kern w:val="0"/>
                <w:sz w:val="24"/>
                <w:szCs w:val="24"/>
              </w:rPr>
            </w:pPr>
            <w:r>
              <w:rPr>
                <w:rFonts w:hint="eastAsia" w:ascii="宋体" w:hAnsi="宋体" w:eastAsia="宋体" w:cs="Arial"/>
                <w:color w:val="000000"/>
                <w:kern w:val="0"/>
                <w:sz w:val="24"/>
                <w:szCs w:val="24"/>
              </w:rPr>
              <w:t>填报单位:207景德镇市广播电视台 , 207001景德镇市广播电视台本级                                           单位：万元</w:t>
            </w:r>
          </w:p>
        </w:tc>
      </w:tr>
      <w:tr>
        <w:tblPrEx>
          <w:tblLayout w:type="fixed"/>
          <w:tblCellMar>
            <w:top w:w="15" w:type="dxa"/>
            <w:left w:w="108" w:type="dxa"/>
            <w:bottom w:w="15" w:type="dxa"/>
            <w:right w:w="108" w:type="dxa"/>
          </w:tblCellMar>
        </w:tblPrEx>
        <w:trPr>
          <w:gridBefore w:val="1"/>
          <w:gridAfter w:val="1"/>
          <w:wBefore w:w="190" w:type="dxa"/>
          <w:wAfter w:w="369" w:type="dxa"/>
          <w:trHeight w:val="345" w:hRule="atLeast"/>
        </w:trPr>
        <w:tc>
          <w:tcPr>
            <w:tcW w:w="7233" w:type="dxa"/>
            <w:gridSpan w:val="8"/>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eastAsia="宋体" w:cs="Arial"/>
                <w:color w:val="000000"/>
                <w:kern w:val="0"/>
                <w:sz w:val="24"/>
                <w:szCs w:val="24"/>
              </w:rPr>
            </w:pPr>
            <w:r>
              <w:rPr>
                <w:rFonts w:hint="eastAsia" w:ascii="宋体" w:hAnsi="宋体" w:eastAsia="宋体" w:cs="Arial"/>
                <w:color w:val="000000"/>
                <w:kern w:val="0"/>
                <w:sz w:val="24"/>
                <w:szCs w:val="24"/>
              </w:rPr>
              <w:t>收      入</w:t>
            </w:r>
          </w:p>
        </w:tc>
        <w:tc>
          <w:tcPr>
            <w:tcW w:w="6848" w:type="dxa"/>
            <w:gridSpan w:val="10"/>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eastAsia="宋体" w:cs="Arial"/>
                <w:color w:val="000000"/>
                <w:kern w:val="0"/>
                <w:sz w:val="24"/>
                <w:szCs w:val="24"/>
              </w:rPr>
            </w:pPr>
            <w:r>
              <w:rPr>
                <w:rFonts w:hint="eastAsia" w:ascii="宋体" w:hAnsi="宋体" w:eastAsia="宋体" w:cs="Arial"/>
                <w:color w:val="000000"/>
                <w:kern w:val="0"/>
                <w:sz w:val="24"/>
                <w:szCs w:val="24"/>
              </w:rPr>
              <w:t xml:space="preserve">支       出 </w:t>
            </w:r>
          </w:p>
        </w:tc>
      </w:tr>
      <w:tr>
        <w:tblPrEx>
          <w:tblLayout w:type="fixed"/>
          <w:tblCellMar>
            <w:top w:w="15" w:type="dxa"/>
            <w:left w:w="108" w:type="dxa"/>
            <w:bottom w:w="15" w:type="dxa"/>
            <w:right w:w="108" w:type="dxa"/>
          </w:tblCellMar>
        </w:tblPrEx>
        <w:trPr>
          <w:gridBefore w:val="1"/>
          <w:gridAfter w:val="1"/>
          <w:wBefore w:w="190" w:type="dxa"/>
          <w:wAfter w:w="369" w:type="dxa"/>
          <w:trHeight w:val="345" w:hRule="atLeast"/>
        </w:trPr>
        <w:tc>
          <w:tcPr>
            <w:tcW w:w="5321" w:type="dxa"/>
            <w:gridSpan w:val="5"/>
            <w:tcBorders>
              <w:left w:val="single" w:color="000000" w:sz="4" w:space="0"/>
              <w:bottom w:val="single" w:color="000000" w:sz="4" w:space="0"/>
              <w:right w:val="single" w:color="000000" w:sz="4" w:space="0"/>
            </w:tcBorders>
            <w:vAlign w:val="center"/>
          </w:tcPr>
          <w:p>
            <w:pPr>
              <w:widowControl/>
              <w:jc w:val="center"/>
              <w:rPr>
                <w:rFonts w:ascii="宋体" w:hAnsi="宋体" w:eastAsia="宋体" w:cs="Arial"/>
                <w:color w:val="000000"/>
                <w:kern w:val="0"/>
                <w:sz w:val="24"/>
                <w:szCs w:val="24"/>
              </w:rPr>
            </w:pPr>
            <w:r>
              <w:rPr>
                <w:rFonts w:hint="eastAsia" w:ascii="宋体" w:hAnsi="宋体" w:eastAsia="宋体" w:cs="Arial"/>
                <w:color w:val="000000"/>
                <w:kern w:val="0"/>
                <w:sz w:val="24"/>
                <w:szCs w:val="24"/>
              </w:rPr>
              <w:t>项目</w:t>
            </w:r>
          </w:p>
        </w:tc>
        <w:tc>
          <w:tcPr>
            <w:tcW w:w="1912" w:type="dxa"/>
            <w:gridSpan w:val="3"/>
            <w:tcBorders>
              <w:left w:val="single" w:color="000000" w:sz="4" w:space="0"/>
              <w:right w:val="single" w:color="000000" w:sz="4" w:space="0"/>
            </w:tcBorders>
            <w:vAlign w:val="center"/>
          </w:tcPr>
          <w:p>
            <w:pPr>
              <w:widowControl/>
              <w:jc w:val="center"/>
              <w:rPr>
                <w:rFonts w:ascii="宋体" w:hAnsi="宋体" w:eastAsia="宋体" w:cs="Arial"/>
                <w:color w:val="000000"/>
                <w:kern w:val="0"/>
                <w:sz w:val="24"/>
                <w:szCs w:val="24"/>
              </w:rPr>
            </w:pPr>
            <w:r>
              <w:rPr>
                <w:rFonts w:hint="eastAsia" w:ascii="宋体" w:hAnsi="宋体" w:eastAsia="宋体" w:cs="Arial"/>
                <w:color w:val="000000"/>
                <w:kern w:val="0"/>
                <w:sz w:val="24"/>
                <w:szCs w:val="24"/>
              </w:rPr>
              <w:t>预算数</w:t>
            </w:r>
          </w:p>
        </w:tc>
        <w:tc>
          <w:tcPr>
            <w:tcW w:w="4936" w:type="dxa"/>
            <w:gridSpan w:val="6"/>
            <w:tcBorders>
              <w:left w:val="single" w:color="000000" w:sz="4" w:space="0"/>
              <w:bottom w:val="single" w:color="000000" w:sz="4" w:space="0"/>
              <w:right w:val="single" w:color="000000" w:sz="4" w:space="0"/>
            </w:tcBorders>
            <w:vAlign w:val="center"/>
          </w:tcPr>
          <w:p>
            <w:pPr>
              <w:widowControl/>
              <w:jc w:val="center"/>
              <w:rPr>
                <w:rFonts w:ascii="宋体" w:hAnsi="宋体" w:eastAsia="宋体" w:cs="Arial"/>
                <w:color w:val="000000"/>
                <w:kern w:val="0"/>
                <w:sz w:val="24"/>
                <w:szCs w:val="24"/>
              </w:rPr>
            </w:pPr>
            <w:r>
              <w:rPr>
                <w:rFonts w:hint="eastAsia" w:ascii="宋体" w:hAnsi="宋体" w:eastAsia="宋体" w:cs="Arial"/>
                <w:color w:val="000000"/>
                <w:kern w:val="0"/>
                <w:sz w:val="24"/>
                <w:szCs w:val="24"/>
              </w:rPr>
              <w:t>项目(按支出功能科目类级)</w:t>
            </w:r>
          </w:p>
        </w:tc>
        <w:tc>
          <w:tcPr>
            <w:tcW w:w="1912" w:type="dxa"/>
            <w:gridSpan w:val="4"/>
            <w:tcBorders>
              <w:left w:val="single" w:color="000000" w:sz="4" w:space="0"/>
              <w:bottom w:val="single" w:color="000000" w:sz="4" w:space="0"/>
              <w:right w:val="single" w:color="000000" w:sz="4" w:space="0"/>
            </w:tcBorders>
            <w:vAlign w:val="center"/>
          </w:tcPr>
          <w:p>
            <w:pPr>
              <w:widowControl/>
              <w:jc w:val="center"/>
              <w:rPr>
                <w:rFonts w:ascii="宋体" w:hAnsi="宋体" w:eastAsia="宋体" w:cs="Arial"/>
                <w:color w:val="000000"/>
                <w:kern w:val="0"/>
                <w:sz w:val="24"/>
                <w:szCs w:val="24"/>
              </w:rPr>
            </w:pPr>
            <w:r>
              <w:rPr>
                <w:rFonts w:hint="eastAsia" w:ascii="宋体" w:hAnsi="宋体" w:eastAsia="宋体" w:cs="Arial"/>
                <w:color w:val="000000"/>
                <w:kern w:val="0"/>
                <w:sz w:val="24"/>
                <w:szCs w:val="24"/>
              </w:rPr>
              <w:t>预算数</w:t>
            </w:r>
          </w:p>
        </w:tc>
      </w:tr>
      <w:tr>
        <w:tblPrEx>
          <w:tblLayout w:type="fixed"/>
          <w:tblCellMar>
            <w:top w:w="15" w:type="dxa"/>
            <w:left w:w="108" w:type="dxa"/>
            <w:bottom w:w="15" w:type="dxa"/>
            <w:right w:w="108" w:type="dxa"/>
          </w:tblCellMar>
        </w:tblPrEx>
        <w:trPr>
          <w:gridBefore w:val="1"/>
          <w:gridAfter w:val="1"/>
          <w:wBefore w:w="190" w:type="dxa"/>
          <w:wAfter w:w="369" w:type="dxa"/>
          <w:trHeight w:val="345" w:hRule="atLeast"/>
        </w:trPr>
        <w:tc>
          <w:tcPr>
            <w:tcW w:w="5321" w:type="dxa"/>
            <w:gridSpan w:val="5"/>
            <w:tcBorders>
              <w:top w:val="single" w:color="000000" w:sz="4" w:space="0"/>
              <w:left w:val="single" w:color="000000" w:sz="4" w:space="0"/>
              <w:bottom w:val="single" w:color="000000" w:sz="4" w:space="0"/>
            </w:tcBorders>
            <w:vAlign w:val="center"/>
          </w:tcPr>
          <w:p>
            <w:pPr>
              <w:widowControl/>
              <w:jc w:val="left"/>
              <w:rPr>
                <w:rFonts w:ascii="宋体" w:hAnsi="宋体" w:eastAsia="宋体" w:cs="Arial"/>
                <w:color w:val="000000"/>
                <w:kern w:val="0"/>
                <w:sz w:val="24"/>
                <w:szCs w:val="24"/>
              </w:rPr>
            </w:pPr>
            <w:r>
              <w:rPr>
                <w:rFonts w:hint="eastAsia" w:ascii="宋体" w:hAnsi="宋体" w:eastAsia="宋体" w:cs="Arial"/>
                <w:color w:val="000000"/>
                <w:kern w:val="0"/>
                <w:sz w:val="24"/>
                <w:szCs w:val="24"/>
              </w:rPr>
              <w:t>一、财政拨款</w:t>
            </w:r>
          </w:p>
        </w:tc>
        <w:tc>
          <w:tcPr>
            <w:tcW w:w="1912" w:type="dxa"/>
            <w:gridSpan w:val="3"/>
            <w:tcBorders>
              <w:top w:val="single" w:color="000000" w:sz="4" w:space="0"/>
              <w:left w:val="single" w:color="000000" w:sz="4" w:space="0"/>
              <w:right w:val="single" w:color="000000" w:sz="4" w:space="0"/>
            </w:tcBorders>
            <w:vAlign w:val="center"/>
          </w:tcPr>
          <w:p>
            <w:pPr>
              <w:widowControl/>
              <w:jc w:val="right"/>
              <w:rPr>
                <w:rFonts w:ascii="宋体" w:hAnsi="宋体" w:eastAsia="宋体" w:cs="Arial"/>
                <w:color w:val="000000"/>
                <w:kern w:val="0"/>
                <w:sz w:val="24"/>
                <w:szCs w:val="24"/>
              </w:rPr>
            </w:pPr>
            <w:r>
              <w:rPr>
                <w:rFonts w:hint="eastAsia" w:ascii="宋体" w:hAnsi="宋体" w:eastAsia="宋体" w:cs="Arial"/>
                <w:color w:val="000000"/>
                <w:kern w:val="0"/>
                <w:sz w:val="24"/>
                <w:szCs w:val="24"/>
              </w:rPr>
              <w:t>1,930.83</w:t>
            </w:r>
          </w:p>
        </w:tc>
        <w:tc>
          <w:tcPr>
            <w:tcW w:w="4936" w:type="dxa"/>
            <w:gridSpan w:val="6"/>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eastAsia="宋体" w:cs="Arial"/>
                <w:color w:val="000000"/>
                <w:kern w:val="0"/>
                <w:sz w:val="24"/>
                <w:szCs w:val="24"/>
              </w:rPr>
            </w:pPr>
            <w:r>
              <w:rPr>
                <w:rFonts w:hint="eastAsia" w:ascii="宋体" w:hAnsi="宋体" w:eastAsia="宋体" w:cs="Arial"/>
                <w:color w:val="000000"/>
                <w:kern w:val="0"/>
                <w:sz w:val="24"/>
                <w:szCs w:val="24"/>
              </w:rPr>
              <w:t>文化旅游体育与传媒支出</w:t>
            </w:r>
          </w:p>
        </w:tc>
        <w:tc>
          <w:tcPr>
            <w:tcW w:w="1912" w:type="dxa"/>
            <w:gridSpan w:val="4"/>
            <w:tcBorders>
              <w:top w:val="single" w:color="000000" w:sz="4" w:space="0"/>
              <w:left w:val="single" w:color="000000" w:sz="4" w:space="0"/>
              <w:bottom w:val="single" w:color="000000" w:sz="4" w:space="0"/>
              <w:right w:val="single" w:color="000000" w:sz="4" w:space="0"/>
            </w:tcBorders>
            <w:vAlign w:val="bottom"/>
          </w:tcPr>
          <w:p>
            <w:pPr>
              <w:widowControl/>
              <w:jc w:val="right"/>
              <w:rPr>
                <w:rFonts w:ascii="宋体" w:hAnsi="宋体" w:eastAsia="宋体" w:cs="Arial"/>
                <w:color w:val="000000"/>
                <w:kern w:val="0"/>
                <w:sz w:val="24"/>
                <w:szCs w:val="24"/>
              </w:rPr>
            </w:pPr>
            <w:r>
              <w:rPr>
                <w:rFonts w:hint="eastAsia" w:ascii="宋体" w:hAnsi="宋体" w:eastAsia="宋体" w:cs="Arial"/>
                <w:color w:val="000000"/>
                <w:kern w:val="0"/>
                <w:sz w:val="24"/>
                <w:szCs w:val="24"/>
              </w:rPr>
              <w:t>2146.29</w:t>
            </w:r>
          </w:p>
        </w:tc>
      </w:tr>
      <w:tr>
        <w:tblPrEx>
          <w:tblLayout w:type="fixed"/>
          <w:tblCellMar>
            <w:top w:w="15" w:type="dxa"/>
            <w:left w:w="108" w:type="dxa"/>
            <w:bottom w:w="15" w:type="dxa"/>
            <w:right w:w="108" w:type="dxa"/>
          </w:tblCellMar>
        </w:tblPrEx>
        <w:trPr>
          <w:gridBefore w:val="1"/>
          <w:gridAfter w:val="1"/>
          <w:wBefore w:w="190" w:type="dxa"/>
          <w:wAfter w:w="369" w:type="dxa"/>
          <w:trHeight w:val="345" w:hRule="atLeast"/>
        </w:trPr>
        <w:tc>
          <w:tcPr>
            <w:tcW w:w="5321" w:type="dxa"/>
            <w:gridSpan w:val="5"/>
            <w:tcBorders>
              <w:top w:val="single" w:color="000000" w:sz="4" w:space="0"/>
              <w:left w:val="single" w:color="000000" w:sz="4" w:space="0"/>
              <w:bottom w:val="single" w:color="000000" w:sz="4" w:space="0"/>
            </w:tcBorders>
            <w:vAlign w:val="center"/>
          </w:tcPr>
          <w:p>
            <w:pPr>
              <w:widowControl/>
              <w:jc w:val="left"/>
              <w:rPr>
                <w:rFonts w:ascii="宋体" w:hAnsi="宋体" w:eastAsia="宋体" w:cs="Arial"/>
                <w:color w:val="000000"/>
                <w:kern w:val="0"/>
                <w:sz w:val="24"/>
                <w:szCs w:val="24"/>
              </w:rPr>
            </w:pPr>
            <w:r>
              <w:rPr>
                <w:rFonts w:hint="eastAsia" w:ascii="宋体" w:hAnsi="宋体" w:eastAsia="宋体" w:cs="Arial"/>
                <w:color w:val="000000"/>
                <w:kern w:val="0"/>
                <w:sz w:val="24"/>
                <w:szCs w:val="24"/>
              </w:rPr>
              <w:t xml:space="preserve">    一般公共预算拨款收入</w:t>
            </w:r>
          </w:p>
        </w:tc>
        <w:tc>
          <w:tcPr>
            <w:tcW w:w="1912" w:type="dxa"/>
            <w:gridSpan w:val="3"/>
            <w:tcBorders>
              <w:top w:val="single" w:color="000000" w:sz="4" w:space="0"/>
              <w:left w:val="single" w:color="000000" w:sz="4" w:space="0"/>
              <w:right w:val="single" w:color="000000" w:sz="4" w:space="0"/>
            </w:tcBorders>
            <w:vAlign w:val="center"/>
          </w:tcPr>
          <w:p>
            <w:pPr>
              <w:widowControl/>
              <w:jc w:val="right"/>
              <w:rPr>
                <w:rFonts w:ascii="宋体" w:hAnsi="宋体" w:eastAsia="宋体" w:cs="Arial"/>
                <w:color w:val="000000"/>
                <w:kern w:val="0"/>
                <w:sz w:val="24"/>
                <w:szCs w:val="24"/>
              </w:rPr>
            </w:pPr>
            <w:r>
              <w:rPr>
                <w:rFonts w:hint="eastAsia" w:ascii="宋体" w:hAnsi="宋体" w:eastAsia="宋体" w:cs="Arial"/>
                <w:color w:val="000000"/>
                <w:kern w:val="0"/>
                <w:sz w:val="24"/>
                <w:szCs w:val="24"/>
              </w:rPr>
              <w:t>1,930.83</w:t>
            </w:r>
          </w:p>
        </w:tc>
        <w:tc>
          <w:tcPr>
            <w:tcW w:w="4936" w:type="dxa"/>
            <w:gridSpan w:val="6"/>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eastAsia="宋体" w:cs="Arial"/>
                <w:color w:val="000000"/>
                <w:kern w:val="0"/>
                <w:sz w:val="24"/>
                <w:szCs w:val="24"/>
              </w:rPr>
            </w:pPr>
            <w:r>
              <w:rPr>
                <w:rFonts w:hint="eastAsia" w:ascii="宋体" w:hAnsi="宋体" w:eastAsia="宋体" w:cs="Arial"/>
                <w:color w:val="000000"/>
                <w:kern w:val="0"/>
                <w:sz w:val="24"/>
                <w:szCs w:val="24"/>
              </w:rPr>
              <w:t>社会保障和就业支出</w:t>
            </w:r>
          </w:p>
        </w:tc>
        <w:tc>
          <w:tcPr>
            <w:tcW w:w="1912" w:type="dxa"/>
            <w:gridSpan w:val="4"/>
            <w:tcBorders>
              <w:top w:val="single" w:color="000000" w:sz="4" w:space="0"/>
              <w:left w:val="single" w:color="000000" w:sz="4" w:space="0"/>
              <w:bottom w:val="single" w:color="000000" w:sz="4" w:space="0"/>
              <w:right w:val="single" w:color="000000" w:sz="4" w:space="0"/>
            </w:tcBorders>
            <w:vAlign w:val="bottom"/>
          </w:tcPr>
          <w:p>
            <w:pPr>
              <w:widowControl/>
              <w:jc w:val="right"/>
              <w:rPr>
                <w:rFonts w:ascii="宋体" w:hAnsi="宋体" w:eastAsia="宋体" w:cs="Arial"/>
                <w:color w:val="000000"/>
                <w:kern w:val="0"/>
                <w:sz w:val="24"/>
                <w:szCs w:val="24"/>
              </w:rPr>
            </w:pPr>
            <w:r>
              <w:rPr>
                <w:rFonts w:hint="eastAsia" w:ascii="宋体" w:hAnsi="宋体" w:eastAsia="宋体" w:cs="Arial"/>
                <w:color w:val="000000"/>
                <w:kern w:val="0"/>
                <w:sz w:val="24"/>
                <w:szCs w:val="24"/>
              </w:rPr>
              <w:t>43.76</w:t>
            </w:r>
          </w:p>
        </w:tc>
      </w:tr>
      <w:tr>
        <w:tblPrEx>
          <w:tblLayout w:type="fixed"/>
          <w:tblCellMar>
            <w:top w:w="15" w:type="dxa"/>
            <w:left w:w="108" w:type="dxa"/>
            <w:bottom w:w="15" w:type="dxa"/>
            <w:right w:w="108" w:type="dxa"/>
          </w:tblCellMar>
        </w:tblPrEx>
        <w:trPr>
          <w:gridBefore w:val="1"/>
          <w:gridAfter w:val="1"/>
          <w:wBefore w:w="190" w:type="dxa"/>
          <w:wAfter w:w="369" w:type="dxa"/>
          <w:trHeight w:val="345" w:hRule="atLeast"/>
        </w:trPr>
        <w:tc>
          <w:tcPr>
            <w:tcW w:w="5321" w:type="dxa"/>
            <w:gridSpan w:val="5"/>
            <w:tcBorders>
              <w:top w:val="single" w:color="000000" w:sz="4" w:space="0"/>
              <w:left w:val="single" w:color="000000" w:sz="4" w:space="0"/>
              <w:bottom w:val="single" w:color="000000" w:sz="4" w:space="0"/>
            </w:tcBorders>
            <w:vAlign w:val="center"/>
          </w:tcPr>
          <w:p>
            <w:pPr>
              <w:widowControl/>
              <w:jc w:val="left"/>
              <w:rPr>
                <w:rFonts w:ascii="宋体" w:hAnsi="宋体" w:eastAsia="宋体" w:cs="Arial"/>
                <w:color w:val="000000"/>
                <w:kern w:val="0"/>
                <w:sz w:val="24"/>
                <w:szCs w:val="24"/>
              </w:rPr>
            </w:pPr>
            <w:r>
              <w:rPr>
                <w:rFonts w:hint="eastAsia" w:ascii="宋体" w:hAnsi="宋体" w:eastAsia="宋体" w:cs="Arial"/>
                <w:color w:val="000000"/>
                <w:kern w:val="0"/>
                <w:sz w:val="24"/>
                <w:szCs w:val="24"/>
              </w:rPr>
              <w:t xml:space="preserve">    专项收入</w:t>
            </w:r>
          </w:p>
        </w:tc>
        <w:tc>
          <w:tcPr>
            <w:tcW w:w="1912" w:type="dxa"/>
            <w:gridSpan w:val="3"/>
            <w:tcBorders>
              <w:top w:val="single" w:color="000000" w:sz="4" w:space="0"/>
              <w:left w:val="single" w:color="000000" w:sz="4" w:space="0"/>
              <w:right w:val="single" w:color="000000" w:sz="4" w:space="0"/>
            </w:tcBorders>
            <w:vAlign w:val="center"/>
          </w:tcPr>
          <w:p>
            <w:pPr>
              <w:widowControl/>
              <w:jc w:val="right"/>
              <w:rPr>
                <w:rFonts w:ascii="宋体" w:hAnsi="宋体" w:eastAsia="宋体" w:cs="Arial"/>
                <w:color w:val="000000"/>
                <w:kern w:val="0"/>
                <w:sz w:val="24"/>
                <w:szCs w:val="24"/>
              </w:rPr>
            </w:pPr>
          </w:p>
        </w:tc>
        <w:tc>
          <w:tcPr>
            <w:tcW w:w="4936" w:type="dxa"/>
            <w:gridSpan w:val="6"/>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eastAsia="宋体" w:cs="Arial"/>
                <w:color w:val="000000"/>
                <w:kern w:val="0"/>
                <w:sz w:val="24"/>
                <w:szCs w:val="24"/>
              </w:rPr>
            </w:pPr>
            <w:r>
              <w:rPr>
                <w:rFonts w:hint="eastAsia" w:ascii="宋体" w:hAnsi="宋体" w:eastAsia="宋体" w:cs="Arial"/>
                <w:color w:val="000000"/>
                <w:kern w:val="0"/>
                <w:sz w:val="24"/>
                <w:szCs w:val="24"/>
              </w:rPr>
              <w:t>卫生健康支出</w:t>
            </w:r>
          </w:p>
        </w:tc>
        <w:tc>
          <w:tcPr>
            <w:tcW w:w="1912" w:type="dxa"/>
            <w:gridSpan w:val="4"/>
            <w:tcBorders>
              <w:top w:val="single" w:color="000000" w:sz="4" w:space="0"/>
              <w:left w:val="single" w:color="000000" w:sz="4" w:space="0"/>
              <w:bottom w:val="single" w:color="000000" w:sz="4" w:space="0"/>
              <w:right w:val="single" w:color="000000" w:sz="4" w:space="0"/>
            </w:tcBorders>
            <w:vAlign w:val="bottom"/>
          </w:tcPr>
          <w:p>
            <w:pPr>
              <w:widowControl/>
              <w:jc w:val="right"/>
              <w:rPr>
                <w:rFonts w:ascii="宋体" w:hAnsi="宋体" w:eastAsia="宋体" w:cs="Arial"/>
                <w:color w:val="000000"/>
                <w:kern w:val="0"/>
                <w:sz w:val="24"/>
                <w:szCs w:val="24"/>
              </w:rPr>
            </w:pPr>
            <w:r>
              <w:rPr>
                <w:rFonts w:hint="eastAsia" w:ascii="宋体" w:hAnsi="宋体" w:eastAsia="宋体" w:cs="Arial"/>
                <w:color w:val="000000"/>
                <w:kern w:val="0"/>
                <w:sz w:val="24"/>
                <w:szCs w:val="24"/>
              </w:rPr>
              <w:t>89</w:t>
            </w:r>
          </w:p>
        </w:tc>
      </w:tr>
      <w:tr>
        <w:tblPrEx>
          <w:tblLayout w:type="fixed"/>
          <w:tblCellMar>
            <w:top w:w="15" w:type="dxa"/>
            <w:left w:w="108" w:type="dxa"/>
            <w:bottom w:w="15" w:type="dxa"/>
            <w:right w:w="108" w:type="dxa"/>
          </w:tblCellMar>
        </w:tblPrEx>
        <w:trPr>
          <w:gridBefore w:val="1"/>
          <w:gridAfter w:val="1"/>
          <w:wBefore w:w="190" w:type="dxa"/>
          <w:wAfter w:w="369" w:type="dxa"/>
          <w:trHeight w:val="345" w:hRule="atLeast"/>
        </w:trPr>
        <w:tc>
          <w:tcPr>
            <w:tcW w:w="5321" w:type="dxa"/>
            <w:gridSpan w:val="5"/>
            <w:tcBorders>
              <w:top w:val="single" w:color="000000" w:sz="4" w:space="0"/>
              <w:left w:val="single" w:color="000000" w:sz="4" w:space="0"/>
              <w:bottom w:val="single" w:color="000000" w:sz="4" w:space="0"/>
            </w:tcBorders>
            <w:vAlign w:val="center"/>
          </w:tcPr>
          <w:p>
            <w:pPr>
              <w:widowControl/>
              <w:jc w:val="left"/>
              <w:rPr>
                <w:rFonts w:ascii="宋体" w:hAnsi="宋体" w:eastAsia="宋体" w:cs="Arial"/>
                <w:color w:val="000000"/>
                <w:kern w:val="0"/>
                <w:sz w:val="24"/>
                <w:szCs w:val="24"/>
              </w:rPr>
            </w:pPr>
            <w:r>
              <w:rPr>
                <w:rFonts w:hint="eastAsia" w:ascii="宋体" w:hAnsi="宋体" w:eastAsia="宋体" w:cs="Arial"/>
                <w:color w:val="000000"/>
                <w:kern w:val="0"/>
                <w:sz w:val="24"/>
                <w:szCs w:val="24"/>
              </w:rPr>
              <w:t xml:space="preserve">    政府性基金预算拨款收入</w:t>
            </w:r>
          </w:p>
        </w:tc>
        <w:tc>
          <w:tcPr>
            <w:tcW w:w="1912" w:type="dxa"/>
            <w:gridSpan w:val="3"/>
            <w:tcBorders>
              <w:top w:val="single" w:color="000000" w:sz="4" w:space="0"/>
              <w:left w:val="single" w:color="000000" w:sz="4" w:space="0"/>
              <w:right w:val="single" w:color="000000" w:sz="4" w:space="0"/>
            </w:tcBorders>
            <w:vAlign w:val="center"/>
          </w:tcPr>
          <w:p>
            <w:pPr>
              <w:widowControl/>
              <w:jc w:val="right"/>
              <w:rPr>
                <w:rFonts w:ascii="宋体" w:hAnsi="宋体" w:eastAsia="宋体" w:cs="Arial"/>
                <w:color w:val="000000"/>
                <w:kern w:val="0"/>
                <w:sz w:val="24"/>
                <w:szCs w:val="24"/>
              </w:rPr>
            </w:pPr>
          </w:p>
        </w:tc>
        <w:tc>
          <w:tcPr>
            <w:tcW w:w="4936" w:type="dxa"/>
            <w:gridSpan w:val="6"/>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eastAsia="宋体" w:cs="Arial"/>
                <w:color w:val="000000"/>
                <w:kern w:val="0"/>
                <w:sz w:val="24"/>
                <w:szCs w:val="24"/>
              </w:rPr>
            </w:pPr>
            <w:r>
              <w:rPr>
                <w:rFonts w:hint="eastAsia" w:ascii="宋体" w:hAnsi="宋体" w:eastAsia="宋体" w:cs="Arial"/>
                <w:color w:val="000000"/>
                <w:kern w:val="0"/>
                <w:sz w:val="24"/>
                <w:szCs w:val="24"/>
              </w:rPr>
              <w:t>住房保障支出</w:t>
            </w:r>
          </w:p>
        </w:tc>
        <w:tc>
          <w:tcPr>
            <w:tcW w:w="1912" w:type="dxa"/>
            <w:gridSpan w:val="4"/>
            <w:tcBorders>
              <w:top w:val="single" w:color="000000" w:sz="4" w:space="0"/>
              <w:left w:val="single" w:color="000000" w:sz="4" w:space="0"/>
              <w:bottom w:val="single" w:color="000000" w:sz="4" w:space="0"/>
              <w:right w:val="single" w:color="000000" w:sz="4" w:space="0"/>
            </w:tcBorders>
            <w:vAlign w:val="bottom"/>
          </w:tcPr>
          <w:p>
            <w:pPr>
              <w:widowControl/>
              <w:jc w:val="right"/>
              <w:rPr>
                <w:rFonts w:ascii="宋体" w:hAnsi="宋体" w:eastAsia="宋体" w:cs="Arial"/>
                <w:color w:val="000000"/>
                <w:kern w:val="0"/>
                <w:sz w:val="24"/>
                <w:szCs w:val="24"/>
              </w:rPr>
            </w:pPr>
            <w:r>
              <w:rPr>
                <w:rFonts w:hint="eastAsia" w:ascii="宋体" w:hAnsi="宋体" w:eastAsia="宋体" w:cs="Arial"/>
                <w:color w:val="000000"/>
                <w:kern w:val="0"/>
                <w:sz w:val="24"/>
                <w:szCs w:val="24"/>
              </w:rPr>
              <w:t>66.71</w:t>
            </w:r>
          </w:p>
        </w:tc>
      </w:tr>
      <w:tr>
        <w:tblPrEx>
          <w:tblLayout w:type="fixed"/>
          <w:tblCellMar>
            <w:top w:w="15" w:type="dxa"/>
            <w:left w:w="108" w:type="dxa"/>
            <w:bottom w:w="15" w:type="dxa"/>
            <w:right w:w="108" w:type="dxa"/>
          </w:tblCellMar>
        </w:tblPrEx>
        <w:trPr>
          <w:gridBefore w:val="1"/>
          <w:gridAfter w:val="1"/>
          <w:wBefore w:w="190" w:type="dxa"/>
          <w:wAfter w:w="369" w:type="dxa"/>
          <w:trHeight w:val="345" w:hRule="atLeast"/>
        </w:trPr>
        <w:tc>
          <w:tcPr>
            <w:tcW w:w="5321" w:type="dxa"/>
            <w:gridSpan w:val="5"/>
            <w:tcBorders>
              <w:top w:val="single" w:color="000000" w:sz="4" w:space="0"/>
              <w:left w:val="single" w:color="000000" w:sz="4" w:space="0"/>
              <w:bottom w:val="single" w:color="000000" w:sz="4" w:space="0"/>
            </w:tcBorders>
            <w:vAlign w:val="center"/>
          </w:tcPr>
          <w:p>
            <w:pPr>
              <w:widowControl/>
              <w:jc w:val="left"/>
              <w:rPr>
                <w:rFonts w:ascii="宋体" w:hAnsi="宋体" w:eastAsia="宋体" w:cs="Arial"/>
                <w:color w:val="000000"/>
                <w:kern w:val="0"/>
                <w:sz w:val="24"/>
                <w:szCs w:val="24"/>
              </w:rPr>
            </w:pPr>
            <w:r>
              <w:rPr>
                <w:rFonts w:hint="eastAsia" w:ascii="宋体" w:hAnsi="宋体" w:eastAsia="宋体" w:cs="Arial"/>
                <w:color w:val="000000"/>
                <w:kern w:val="0"/>
                <w:sz w:val="24"/>
                <w:szCs w:val="24"/>
              </w:rPr>
              <w:t xml:space="preserve">    预算内投资收入</w:t>
            </w:r>
          </w:p>
        </w:tc>
        <w:tc>
          <w:tcPr>
            <w:tcW w:w="1912" w:type="dxa"/>
            <w:gridSpan w:val="3"/>
            <w:tcBorders>
              <w:top w:val="single" w:color="000000" w:sz="4" w:space="0"/>
              <w:left w:val="single" w:color="000000" w:sz="4" w:space="0"/>
              <w:right w:val="single" w:color="000000" w:sz="4" w:space="0"/>
            </w:tcBorders>
            <w:vAlign w:val="center"/>
          </w:tcPr>
          <w:p>
            <w:pPr>
              <w:widowControl/>
              <w:jc w:val="right"/>
              <w:rPr>
                <w:rFonts w:ascii="宋体" w:hAnsi="宋体" w:eastAsia="宋体" w:cs="Arial"/>
                <w:color w:val="000000"/>
                <w:kern w:val="0"/>
                <w:sz w:val="24"/>
                <w:szCs w:val="24"/>
              </w:rPr>
            </w:pPr>
          </w:p>
        </w:tc>
        <w:tc>
          <w:tcPr>
            <w:tcW w:w="4936" w:type="dxa"/>
            <w:gridSpan w:val="6"/>
            <w:tcBorders>
              <w:top w:val="single" w:color="000000" w:sz="4" w:space="0"/>
              <w:left w:val="single" w:color="000000" w:sz="4" w:space="0"/>
              <w:bottom w:val="single" w:color="000000" w:sz="4" w:space="0"/>
              <w:right w:val="single" w:color="000000" w:sz="4" w:space="0"/>
            </w:tcBorders>
            <w:vAlign w:val="bottom"/>
          </w:tcPr>
          <w:p>
            <w:pPr>
              <w:widowControl/>
              <w:jc w:val="right"/>
              <w:rPr>
                <w:rFonts w:ascii="宋体" w:hAnsi="宋体" w:eastAsia="宋体" w:cs="Arial"/>
                <w:color w:val="000000"/>
                <w:kern w:val="0"/>
                <w:sz w:val="24"/>
                <w:szCs w:val="24"/>
              </w:rPr>
            </w:pPr>
            <w:r>
              <w:rPr>
                <w:rFonts w:hint="eastAsia" w:ascii="宋体" w:hAnsi="宋体" w:eastAsia="宋体" w:cs="Arial"/>
                <w:color w:val="000000"/>
                <w:kern w:val="0"/>
                <w:sz w:val="24"/>
                <w:szCs w:val="24"/>
              </w:rPr>
              <w:t>0</w:t>
            </w:r>
          </w:p>
        </w:tc>
        <w:tc>
          <w:tcPr>
            <w:tcW w:w="1912" w:type="dxa"/>
            <w:gridSpan w:val="4"/>
            <w:tcBorders>
              <w:top w:val="single" w:color="000000" w:sz="4" w:space="0"/>
              <w:left w:val="single" w:color="000000" w:sz="4" w:space="0"/>
              <w:bottom w:val="single" w:color="000000" w:sz="4" w:space="0"/>
              <w:right w:val="single" w:color="000000" w:sz="4" w:space="0"/>
            </w:tcBorders>
            <w:vAlign w:val="bottom"/>
          </w:tcPr>
          <w:p>
            <w:pPr>
              <w:widowControl/>
              <w:jc w:val="right"/>
              <w:rPr>
                <w:rFonts w:ascii="宋体" w:hAnsi="宋体" w:eastAsia="宋体" w:cs="Arial"/>
                <w:color w:val="000000"/>
                <w:kern w:val="0"/>
                <w:sz w:val="24"/>
                <w:szCs w:val="24"/>
              </w:rPr>
            </w:pPr>
            <w:r>
              <w:rPr>
                <w:rFonts w:hint="eastAsia" w:ascii="宋体" w:hAnsi="宋体" w:eastAsia="宋体" w:cs="Arial"/>
                <w:color w:val="000000"/>
                <w:kern w:val="0"/>
                <w:sz w:val="24"/>
                <w:szCs w:val="24"/>
              </w:rPr>
              <w:t>0.00</w:t>
            </w:r>
          </w:p>
        </w:tc>
      </w:tr>
      <w:tr>
        <w:tblPrEx>
          <w:tblLayout w:type="fixed"/>
          <w:tblCellMar>
            <w:top w:w="15" w:type="dxa"/>
            <w:left w:w="108" w:type="dxa"/>
            <w:bottom w:w="15" w:type="dxa"/>
            <w:right w:w="108" w:type="dxa"/>
          </w:tblCellMar>
        </w:tblPrEx>
        <w:trPr>
          <w:gridBefore w:val="1"/>
          <w:gridAfter w:val="1"/>
          <w:wBefore w:w="190" w:type="dxa"/>
          <w:wAfter w:w="369" w:type="dxa"/>
          <w:trHeight w:val="345" w:hRule="atLeast"/>
        </w:trPr>
        <w:tc>
          <w:tcPr>
            <w:tcW w:w="5321" w:type="dxa"/>
            <w:gridSpan w:val="5"/>
            <w:tcBorders>
              <w:top w:val="single" w:color="000000" w:sz="4" w:space="0"/>
              <w:left w:val="single" w:color="000000" w:sz="4" w:space="0"/>
              <w:bottom w:val="single" w:color="000000" w:sz="4" w:space="0"/>
            </w:tcBorders>
            <w:vAlign w:val="center"/>
          </w:tcPr>
          <w:p>
            <w:pPr>
              <w:widowControl/>
              <w:jc w:val="left"/>
              <w:rPr>
                <w:rFonts w:ascii="宋体" w:hAnsi="宋体" w:eastAsia="宋体" w:cs="Arial"/>
                <w:color w:val="000000"/>
                <w:kern w:val="0"/>
                <w:sz w:val="24"/>
                <w:szCs w:val="24"/>
              </w:rPr>
            </w:pPr>
            <w:r>
              <w:rPr>
                <w:rFonts w:hint="eastAsia" w:ascii="宋体" w:hAnsi="宋体" w:eastAsia="宋体" w:cs="Arial"/>
                <w:color w:val="000000"/>
                <w:kern w:val="0"/>
                <w:sz w:val="24"/>
                <w:szCs w:val="24"/>
              </w:rPr>
              <w:t>二、事业收入</w:t>
            </w:r>
          </w:p>
        </w:tc>
        <w:tc>
          <w:tcPr>
            <w:tcW w:w="1912" w:type="dxa"/>
            <w:gridSpan w:val="3"/>
            <w:tcBorders>
              <w:top w:val="single" w:color="000000" w:sz="4" w:space="0"/>
              <w:left w:val="single" w:color="000000" w:sz="4" w:space="0"/>
              <w:right w:val="single" w:color="000000" w:sz="4" w:space="0"/>
            </w:tcBorders>
            <w:vAlign w:val="center"/>
          </w:tcPr>
          <w:p>
            <w:pPr>
              <w:widowControl/>
              <w:jc w:val="right"/>
              <w:rPr>
                <w:rFonts w:ascii="宋体" w:hAnsi="宋体" w:eastAsia="宋体" w:cs="Arial"/>
                <w:color w:val="000000"/>
                <w:kern w:val="0"/>
                <w:sz w:val="24"/>
                <w:szCs w:val="24"/>
              </w:rPr>
            </w:pPr>
          </w:p>
        </w:tc>
        <w:tc>
          <w:tcPr>
            <w:tcW w:w="4936" w:type="dxa"/>
            <w:gridSpan w:val="6"/>
            <w:tcBorders>
              <w:top w:val="single" w:color="000000" w:sz="4" w:space="0"/>
              <w:left w:val="single" w:color="000000" w:sz="4" w:space="0"/>
              <w:bottom w:val="single" w:color="000000" w:sz="4" w:space="0"/>
              <w:right w:val="single" w:color="000000" w:sz="4" w:space="0"/>
            </w:tcBorders>
            <w:vAlign w:val="bottom"/>
          </w:tcPr>
          <w:p>
            <w:pPr>
              <w:widowControl/>
              <w:jc w:val="right"/>
              <w:rPr>
                <w:rFonts w:ascii="宋体" w:hAnsi="宋体" w:eastAsia="宋体" w:cs="Arial"/>
                <w:color w:val="000000"/>
                <w:kern w:val="0"/>
                <w:sz w:val="24"/>
                <w:szCs w:val="24"/>
              </w:rPr>
            </w:pPr>
            <w:r>
              <w:rPr>
                <w:rFonts w:hint="eastAsia" w:ascii="宋体" w:hAnsi="宋体" w:eastAsia="宋体" w:cs="Arial"/>
                <w:color w:val="000000"/>
                <w:kern w:val="0"/>
                <w:sz w:val="24"/>
                <w:szCs w:val="24"/>
              </w:rPr>
              <w:t>0</w:t>
            </w:r>
          </w:p>
        </w:tc>
        <w:tc>
          <w:tcPr>
            <w:tcW w:w="1912" w:type="dxa"/>
            <w:gridSpan w:val="4"/>
            <w:tcBorders>
              <w:top w:val="single" w:color="000000" w:sz="4" w:space="0"/>
              <w:left w:val="single" w:color="000000" w:sz="4" w:space="0"/>
              <w:bottom w:val="single" w:color="000000" w:sz="4" w:space="0"/>
              <w:right w:val="single" w:color="000000" w:sz="4" w:space="0"/>
            </w:tcBorders>
            <w:vAlign w:val="bottom"/>
          </w:tcPr>
          <w:p>
            <w:pPr>
              <w:widowControl/>
              <w:jc w:val="right"/>
              <w:rPr>
                <w:rFonts w:ascii="宋体" w:hAnsi="宋体" w:eastAsia="宋体" w:cs="Arial"/>
                <w:color w:val="000000"/>
                <w:kern w:val="0"/>
                <w:sz w:val="24"/>
                <w:szCs w:val="24"/>
              </w:rPr>
            </w:pPr>
            <w:r>
              <w:rPr>
                <w:rFonts w:hint="eastAsia" w:ascii="宋体" w:hAnsi="宋体" w:eastAsia="宋体" w:cs="Arial"/>
                <w:color w:val="000000"/>
                <w:kern w:val="0"/>
                <w:sz w:val="24"/>
                <w:szCs w:val="24"/>
              </w:rPr>
              <w:t>0.00</w:t>
            </w:r>
          </w:p>
        </w:tc>
      </w:tr>
      <w:tr>
        <w:tblPrEx>
          <w:tblLayout w:type="fixed"/>
          <w:tblCellMar>
            <w:top w:w="15" w:type="dxa"/>
            <w:left w:w="108" w:type="dxa"/>
            <w:bottom w:w="15" w:type="dxa"/>
            <w:right w:w="108" w:type="dxa"/>
          </w:tblCellMar>
        </w:tblPrEx>
        <w:trPr>
          <w:gridBefore w:val="1"/>
          <w:gridAfter w:val="1"/>
          <w:wBefore w:w="190" w:type="dxa"/>
          <w:wAfter w:w="369" w:type="dxa"/>
          <w:trHeight w:val="345" w:hRule="atLeast"/>
        </w:trPr>
        <w:tc>
          <w:tcPr>
            <w:tcW w:w="5321" w:type="dxa"/>
            <w:gridSpan w:val="5"/>
            <w:tcBorders>
              <w:top w:val="single" w:color="000000" w:sz="4" w:space="0"/>
              <w:left w:val="single" w:color="000000" w:sz="4" w:space="0"/>
              <w:bottom w:val="single" w:color="000000" w:sz="4" w:space="0"/>
            </w:tcBorders>
            <w:vAlign w:val="center"/>
          </w:tcPr>
          <w:p>
            <w:pPr>
              <w:widowControl/>
              <w:jc w:val="left"/>
              <w:rPr>
                <w:rFonts w:ascii="宋体" w:hAnsi="宋体" w:eastAsia="宋体" w:cs="Arial"/>
                <w:color w:val="000000"/>
                <w:kern w:val="0"/>
                <w:sz w:val="24"/>
                <w:szCs w:val="24"/>
              </w:rPr>
            </w:pPr>
            <w:r>
              <w:rPr>
                <w:rFonts w:hint="eastAsia" w:ascii="宋体" w:hAnsi="宋体" w:eastAsia="宋体" w:cs="Arial"/>
                <w:color w:val="000000"/>
                <w:kern w:val="0"/>
                <w:sz w:val="24"/>
                <w:szCs w:val="24"/>
              </w:rPr>
              <w:t>三、事业单位经营收入</w:t>
            </w:r>
          </w:p>
        </w:tc>
        <w:tc>
          <w:tcPr>
            <w:tcW w:w="1912" w:type="dxa"/>
            <w:gridSpan w:val="3"/>
            <w:tcBorders>
              <w:top w:val="single" w:color="000000" w:sz="4" w:space="0"/>
              <w:left w:val="single" w:color="000000" w:sz="4" w:space="0"/>
              <w:right w:val="single" w:color="000000" w:sz="4" w:space="0"/>
            </w:tcBorders>
            <w:vAlign w:val="center"/>
          </w:tcPr>
          <w:p>
            <w:pPr>
              <w:widowControl/>
              <w:jc w:val="right"/>
              <w:rPr>
                <w:rFonts w:ascii="宋体" w:hAnsi="宋体" w:eastAsia="宋体" w:cs="Arial"/>
                <w:color w:val="000000"/>
                <w:kern w:val="0"/>
                <w:sz w:val="24"/>
                <w:szCs w:val="24"/>
              </w:rPr>
            </w:pPr>
          </w:p>
        </w:tc>
        <w:tc>
          <w:tcPr>
            <w:tcW w:w="4936" w:type="dxa"/>
            <w:gridSpan w:val="6"/>
            <w:tcBorders>
              <w:top w:val="single" w:color="000000" w:sz="4" w:space="0"/>
              <w:left w:val="single" w:color="000000" w:sz="4" w:space="0"/>
              <w:bottom w:val="single" w:color="000000" w:sz="4" w:space="0"/>
              <w:right w:val="single" w:color="000000" w:sz="4" w:space="0"/>
            </w:tcBorders>
            <w:vAlign w:val="bottom"/>
          </w:tcPr>
          <w:p>
            <w:pPr>
              <w:widowControl/>
              <w:jc w:val="right"/>
              <w:rPr>
                <w:rFonts w:ascii="宋体" w:hAnsi="宋体" w:eastAsia="宋体" w:cs="Arial"/>
                <w:color w:val="000000"/>
                <w:kern w:val="0"/>
                <w:sz w:val="24"/>
                <w:szCs w:val="24"/>
              </w:rPr>
            </w:pPr>
            <w:r>
              <w:rPr>
                <w:rFonts w:hint="eastAsia" w:ascii="宋体" w:hAnsi="宋体" w:eastAsia="宋体" w:cs="Arial"/>
                <w:color w:val="000000"/>
                <w:kern w:val="0"/>
                <w:sz w:val="24"/>
                <w:szCs w:val="24"/>
              </w:rPr>
              <w:t>0</w:t>
            </w:r>
          </w:p>
        </w:tc>
        <w:tc>
          <w:tcPr>
            <w:tcW w:w="1912" w:type="dxa"/>
            <w:gridSpan w:val="4"/>
            <w:tcBorders>
              <w:top w:val="single" w:color="000000" w:sz="4" w:space="0"/>
              <w:left w:val="single" w:color="000000" w:sz="4" w:space="0"/>
              <w:bottom w:val="single" w:color="000000" w:sz="4" w:space="0"/>
              <w:right w:val="single" w:color="000000" w:sz="4" w:space="0"/>
            </w:tcBorders>
            <w:vAlign w:val="bottom"/>
          </w:tcPr>
          <w:p>
            <w:pPr>
              <w:widowControl/>
              <w:jc w:val="right"/>
              <w:rPr>
                <w:rFonts w:ascii="宋体" w:hAnsi="宋体" w:eastAsia="宋体" w:cs="Arial"/>
                <w:color w:val="000000"/>
                <w:kern w:val="0"/>
                <w:sz w:val="24"/>
                <w:szCs w:val="24"/>
              </w:rPr>
            </w:pPr>
            <w:r>
              <w:rPr>
                <w:rFonts w:hint="eastAsia" w:ascii="宋体" w:hAnsi="宋体" w:eastAsia="宋体" w:cs="Arial"/>
                <w:color w:val="000000"/>
                <w:kern w:val="0"/>
                <w:sz w:val="24"/>
                <w:szCs w:val="24"/>
              </w:rPr>
              <w:t>0.00</w:t>
            </w:r>
          </w:p>
        </w:tc>
      </w:tr>
      <w:tr>
        <w:tblPrEx>
          <w:tblLayout w:type="fixed"/>
          <w:tblCellMar>
            <w:top w:w="15" w:type="dxa"/>
            <w:left w:w="108" w:type="dxa"/>
            <w:bottom w:w="15" w:type="dxa"/>
            <w:right w:w="108" w:type="dxa"/>
          </w:tblCellMar>
        </w:tblPrEx>
        <w:trPr>
          <w:gridBefore w:val="1"/>
          <w:gridAfter w:val="1"/>
          <w:wBefore w:w="190" w:type="dxa"/>
          <w:wAfter w:w="369" w:type="dxa"/>
          <w:trHeight w:val="345" w:hRule="atLeast"/>
        </w:trPr>
        <w:tc>
          <w:tcPr>
            <w:tcW w:w="5321" w:type="dxa"/>
            <w:gridSpan w:val="5"/>
            <w:tcBorders>
              <w:top w:val="single" w:color="000000" w:sz="4" w:space="0"/>
              <w:left w:val="single" w:color="000000" w:sz="4" w:space="0"/>
              <w:bottom w:val="single" w:color="000000" w:sz="4" w:space="0"/>
            </w:tcBorders>
            <w:vAlign w:val="center"/>
          </w:tcPr>
          <w:p>
            <w:pPr>
              <w:widowControl/>
              <w:jc w:val="left"/>
              <w:rPr>
                <w:rFonts w:ascii="宋体" w:hAnsi="宋体" w:eastAsia="宋体" w:cs="Arial"/>
                <w:color w:val="000000"/>
                <w:kern w:val="0"/>
                <w:sz w:val="24"/>
                <w:szCs w:val="24"/>
              </w:rPr>
            </w:pPr>
            <w:r>
              <w:rPr>
                <w:rFonts w:hint="eastAsia" w:ascii="宋体" w:hAnsi="宋体" w:eastAsia="宋体" w:cs="Arial"/>
                <w:color w:val="000000"/>
                <w:kern w:val="0"/>
                <w:sz w:val="24"/>
                <w:szCs w:val="24"/>
              </w:rPr>
              <w:t>四、其他收入</w:t>
            </w:r>
          </w:p>
        </w:tc>
        <w:tc>
          <w:tcPr>
            <w:tcW w:w="1912" w:type="dxa"/>
            <w:gridSpan w:val="3"/>
            <w:tcBorders>
              <w:top w:val="single" w:color="000000" w:sz="4" w:space="0"/>
              <w:left w:val="single" w:color="000000" w:sz="4" w:space="0"/>
              <w:right w:val="single" w:color="000000" w:sz="4" w:space="0"/>
            </w:tcBorders>
            <w:vAlign w:val="center"/>
          </w:tcPr>
          <w:p>
            <w:pPr>
              <w:widowControl/>
              <w:jc w:val="right"/>
              <w:rPr>
                <w:rFonts w:ascii="宋体" w:hAnsi="宋体" w:eastAsia="宋体" w:cs="Arial"/>
                <w:color w:val="000000"/>
                <w:kern w:val="0"/>
                <w:sz w:val="24"/>
                <w:szCs w:val="24"/>
              </w:rPr>
            </w:pPr>
          </w:p>
        </w:tc>
        <w:tc>
          <w:tcPr>
            <w:tcW w:w="4936" w:type="dxa"/>
            <w:gridSpan w:val="6"/>
            <w:tcBorders>
              <w:top w:val="single" w:color="000000" w:sz="4" w:space="0"/>
              <w:left w:val="single" w:color="000000" w:sz="4" w:space="0"/>
              <w:bottom w:val="single" w:color="000000" w:sz="4" w:space="0"/>
              <w:right w:val="single" w:color="000000" w:sz="4" w:space="0"/>
            </w:tcBorders>
            <w:vAlign w:val="bottom"/>
          </w:tcPr>
          <w:p>
            <w:pPr>
              <w:widowControl/>
              <w:jc w:val="right"/>
              <w:rPr>
                <w:rFonts w:ascii="宋体" w:hAnsi="宋体" w:eastAsia="宋体" w:cs="Arial"/>
                <w:color w:val="000000"/>
                <w:kern w:val="0"/>
                <w:sz w:val="24"/>
                <w:szCs w:val="24"/>
              </w:rPr>
            </w:pPr>
            <w:r>
              <w:rPr>
                <w:rFonts w:hint="eastAsia" w:ascii="宋体" w:hAnsi="宋体" w:eastAsia="宋体" w:cs="Arial"/>
                <w:color w:val="000000"/>
                <w:kern w:val="0"/>
                <w:sz w:val="24"/>
                <w:szCs w:val="24"/>
              </w:rPr>
              <w:t>0</w:t>
            </w:r>
          </w:p>
        </w:tc>
        <w:tc>
          <w:tcPr>
            <w:tcW w:w="1912" w:type="dxa"/>
            <w:gridSpan w:val="4"/>
            <w:tcBorders>
              <w:top w:val="single" w:color="000000" w:sz="4" w:space="0"/>
              <w:left w:val="single" w:color="000000" w:sz="4" w:space="0"/>
              <w:bottom w:val="single" w:color="000000" w:sz="4" w:space="0"/>
              <w:right w:val="single" w:color="000000" w:sz="4" w:space="0"/>
            </w:tcBorders>
            <w:vAlign w:val="bottom"/>
          </w:tcPr>
          <w:p>
            <w:pPr>
              <w:widowControl/>
              <w:jc w:val="right"/>
              <w:rPr>
                <w:rFonts w:ascii="宋体" w:hAnsi="宋体" w:eastAsia="宋体" w:cs="Arial"/>
                <w:color w:val="000000"/>
                <w:kern w:val="0"/>
                <w:sz w:val="24"/>
                <w:szCs w:val="24"/>
              </w:rPr>
            </w:pPr>
            <w:r>
              <w:rPr>
                <w:rFonts w:hint="eastAsia" w:ascii="宋体" w:hAnsi="宋体" w:eastAsia="宋体" w:cs="Arial"/>
                <w:color w:val="000000"/>
                <w:kern w:val="0"/>
                <w:sz w:val="24"/>
                <w:szCs w:val="24"/>
              </w:rPr>
              <w:t>0.00</w:t>
            </w:r>
          </w:p>
        </w:tc>
      </w:tr>
      <w:tr>
        <w:tblPrEx>
          <w:tblLayout w:type="fixed"/>
          <w:tblCellMar>
            <w:top w:w="15" w:type="dxa"/>
            <w:left w:w="108" w:type="dxa"/>
            <w:bottom w:w="15" w:type="dxa"/>
            <w:right w:w="108" w:type="dxa"/>
          </w:tblCellMar>
        </w:tblPrEx>
        <w:trPr>
          <w:gridBefore w:val="1"/>
          <w:gridAfter w:val="1"/>
          <w:wBefore w:w="190" w:type="dxa"/>
          <w:wAfter w:w="369" w:type="dxa"/>
          <w:trHeight w:val="345" w:hRule="atLeast"/>
        </w:trPr>
        <w:tc>
          <w:tcPr>
            <w:tcW w:w="5321" w:type="dxa"/>
            <w:gridSpan w:val="5"/>
            <w:tcBorders>
              <w:top w:val="single" w:color="000000" w:sz="4" w:space="0"/>
              <w:left w:val="single" w:color="000000" w:sz="4" w:space="0"/>
              <w:bottom w:val="single" w:color="000000" w:sz="4" w:space="0"/>
            </w:tcBorders>
            <w:vAlign w:val="center"/>
          </w:tcPr>
          <w:p>
            <w:pPr>
              <w:widowControl/>
              <w:jc w:val="left"/>
              <w:rPr>
                <w:rFonts w:ascii="宋体" w:hAnsi="宋体" w:eastAsia="宋体" w:cs="Arial"/>
                <w:color w:val="000000"/>
                <w:kern w:val="0"/>
                <w:sz w:val="24"/>
                <w:szCs w:val="24"/>
              </w:rPr>
            </w:pPr>
            <w:r>
              <w:rPr>
                <w:rFonts w:hint="eastAsia" w:ascii="宋体" w:hAnsi="宋体" w:eastAsia="宋体" w:cs="Arial"/>
                <w:color w:val="000000"/>
                <w:kern w:val="0"/>
                <w:sz w:val="24"/>
                <w:szCs w:val="24"/>
              </w:rPr>
              <w:t>五、附属单位上缴收入</w:t>
            </w:r>
          </w:p>
        </w:tc>
        <w:tc>
          <w:tcPr>
            <w:tcW w:w="1912" w:type="dxa"/>
            <w:gridSpan w:val="3"/>
            <w:tcBorders>
              <w:top w:val="single" w:color="000000" w:sz="4" w:space="0"/>
              <w:left w:val="single" w:color="000000" w:sz="4" w:space="0"/>
              <w:right w:val="single" w:color="000000" w:sz="4" w:space="0"/>
            </w:tcBorders>
            <w:vAlign w:val="center"/>
          </w:tcPr>
          <w:p>
            <w:pPr>
              <w:widowControl/>
              <w:jc w:val="right"/>
              <w:rPr>
                <w:rFonts w:ascii="宋体" w:hAnsi="宋体" w:eastAsia="宋体" w:cs="Arial"/>
                <w:color w:val="000000"/>
                <w:kern w:val="0"/>
                <w:sz w:val="24"/>
                <w:szCs w:val="24"/>
              </w:rPr>
            </w:pPr>
          </w:p>
        </w:tc>
        <w:tc>
          <w:tcPr>
            <w:tcW w:w="4936" w:type="dxa"/>
            <w:gridSpan w:val="6"/>
            <w:tcBorders>
              <w:top w:val="single" w:color="000000" w:sz="4" w:space="0"/>
              <w:left w:val="single" w:color="000000" w:sz="4" w:space="0"/>
              <w:bottom w:val="single" w:color="000000" w:sz="4" w:space="0"/>
              <w:right w:val="single" w:color="000000" w:sz="4" w:space="0"/>
            </w:tcBorders>
            <w:vAlign w:val="bottom"/>
          </w:tcPr>
          <w:p>
            <w:pPr>
              <w:widowControl/>
              <w:jc w:val="right"/>
              <w:rPr>
                <w:rFonts w:ascii="宋体" w:hAnsi="宋体" w:eastAsia="宋体" w:cs="Arial"/>
                <w:color w:val="000000"/>
                <w:kern w:val="0"/>
                <w:sz w:val="24"/>
                <w:szCs w:val="24"/>
              </w:rPr>
            </w:pPr>
            <w:r>
              <w:rPr>
                <w:rFonts w:hint="eastAsia" w:ascii="宋体" w:hAnsi="宋体" w:eastAsia="宋体" w:cs="Arial"/>
                <w:color w:val="000000"/>
                <w:kern w:val="0"/>
                <w:sz w:val="24"/>
                <w:szCs w:val="24"/>
              </w:rPr>
              <w:t>0</w:t>
            </w:r>
          </w:p>
        </w:tc>
        <w:tc>
          <w:tcPr>
            <w:tcW w:w="1912" w:type="dxa"/>
            <w:gridSpan w:val="4"/>
            <w:tcBorders>
              <w:top w:val="single" w:color="000000" w:sz="4" w:space="0"/>
              <w:left w:val="single" w:color="000000" w:sz="4" w:space="0"/>
              <w:bottom w:val="single" w:color="000000" w:sz="4" w:space="0"/>
              <w:right w:val="single" w:color="000000" w:sz="4" w:space="0"/>
            </w:tcBorders>
            <w:vAlign w:val="bottom"/>
          </w:tcPr>
          <w:p>
            <w:pPr>
              <w:widowControl/>
              <w:jc w:val="right"/>
              <w:rPr>
                <w:rFonts w:ascii="宋体" w:hAnsi="宋体" w:eastAsia="宋体" w:cs="Arial"/>
                <w:color w:val="000000"/>
                <w:kern w:val="0"/>
                <w:sz w:val="24"/>
                <w:szCs w:val="24"/>
              </w:rPr>
            </w:pPr>
            <w:r>
              <w:rPr>
                <w:rFonts w:hint="eastAsia" w:ascii="宋体" w:hAnsi="宋体" w:eastAsia="宋体" w:cs="Arial"/>
                <w:color w:val="000000"/>
                <w:kern w:val="0"/>
                <w:sz w:val="24"/>
                <w:szCs w:val="24"/>
              </w:rPr>
              <w:t>0.00</w:t>
            </w:r>
          </w:p>
        </w:tc>
      </w:tr>
      <w:tr>
        <w:tblPrEx>
          <w:tblLayout w:type="fixed"/>
          <w:tblCellMar>
            <w:top w:w="15" w:type="dxa"/>
            <w:left w:w="108" w:type="dxa"/>
            <w:bottom w:w="15" w:type="dxa"/>
            <w:right w:w="108" w:type="dxa"/>
          </w:tblCellMar>
        </w:tblPrEx>
        <w:trPr>
          <w:gridBefore w:val="1"/>
          <w:gridAfter w:val="1"/>
          <w:wBefore w:w="190" w:type="dxa"/>
          <w:wAfter w:w="369" w:type="dxa"/>
          <w:trHeight w:val="345" w:hRule="atLeast"/>
        </w:trPr>
        <w:tc>
          <w:tcPr>
            <w:tcW w:w="5321" w:type="dxa"/>
            <w:gridSpan w:val="5"/>
            <w:tcBorders>
              <w:top w:val="single" w:color="000000" w:sz="4" w:space="0"/>
              <w:left w:val="single" w:color="000000" w:sz="4" w:space="0"/>
              <w:bottom w:val="single" w:color="000000" w:sz="4" w:space="0"/>
            </w:tcBorders>
            <w:vAlign w:val="center"/>
          </w:tcPr>
          <w:p>
            <w:pPr>
              <w:widowControl/>
              <w:jc w:val="left"/>
              <w:rPr>
                <w:rFonts w:ascii="宋体" w:hAnsi="宋体" w:eastAsia="宋体" w:cs="Arial"/>
                <w:color w:val="000000"/>
                <w:kern w:val="0"/>
                <w:sz w:val="24"/>
                <w:szCs w:val="24"/>
              </w:rPr>
            </w:pPr>
            <w:r>
              <w:rPr>
                <w:rFonts w:hint="eastAsia" w:ascii="宋体" w:hAnsi="宋体" w:eastAsia="宋体" w:cs="Arial"/>
                <w:color w:val="000000"/>
                <w:kern w:val="0"/>
                <w:sz w:val="24"/>
                <w:szCs w:val="24"/>
              </w:rPr>
              <w:t>六、上级补助收入</w:t>
            </w:r>
          </w:p>
        </w:tc>
        <w:tc>
          <w:tcPr>
            <w:tcW w:w="1912"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rPr>
                <w:rFonts w:ascii="宋体" w:hAnsi="宋体" w:eastAsia="宋体" w:cs="Arial"/>
                <w:color w:val="000000"/>
                <w:kern w:val="0"/>
                <w:sz w:val="24"/>
                <w:szCs w:val="24"/>
              </w:rPr>
            </w:pPr>
          </w:p>
        </w:tc>
        <w:tc>
          <w:tcPr>
            <w:tcW w:w="4936" w:type="dxa"/>
            <w:gridSpan w:val="6"/>
            <w:tcBorders>
              <w:top w:val="single" w:color="000000" w:sz="4" w:space="0"/>
              <w:left w:val="single" w:color="000000" w:sz="4" w:space="0"/>
              <w:bottom w:val="single" w:color="000000" w:sz="4" w:space="0"/>
              <w:right w:val="single" w:color="000000" w:sz="4" w:space="0"/>
            </w:tcBorders>
            <w:vAlign w:val="bottom"/>
          </w:tcPr>
          <w:p>
            <w:pPr>
              <w:widowControl/>
              <w:jc w:val="right"/>
              <w:rPr>
                <w:rFonts w:ascii="宋体" w:hAnsi="宋体" w:eastAsia="宋体" w:cs="Arial"/>
                <w:color w:val="000000"/>
                <w:kern w:val="0"/>
                <w:sz w:val="24"/>
                <w:szCs w:val="24"/>
              </w:rPr>
            </w:pPr>
            <w:r>
              <w:rPr>
                <w:rFonts w:hint="eastAsia" w:ascii="宋体" w:hAnsi="宋体" w:eastAsia="宋体" w:cs="Arial"/>
                <w:color w:val="000000"/>
                <w:kern w:val="0"/>
                <w:sz w:val="24"/>
                <w:szCs w:val="24"/>
              </w:rPr>
              <w:t>0</w:t>
            </w:r>
          </w:p>
        </w:tc>
        <w:tc>
          <w:tcPr>
            <w:tcW w:w="1912" w:type="dxa"/>
            <w:gridSpan w:val="4"/>
            <w:tcBorders>
              <w:top w:val="single" w:color="000000" w:sz="4" w:space="0"/>
              <w:left w:val="single" w:color="000000" w:sz="4" w:space="0"/>
              <w:bottom w:val="single" w:color="000000" w:sz="4" w:space="0"/>
              <w:right w:val="single" w:color="000000" w:sz="4" w:space="0"/>
            </w:tcBorders>
            <w:vAlign w:val="bottom"/>
          </w:tcPr>
          <w:p>
            <w:pPr>
              <w:widowControl/>
              <w:jc w:val="right"/>
              <w:rPr>
                <w:rFonts w:ascii="宋体" w:hAnsi="宋体" w:eastAsia="宋体" w:cs="Arial"/>
                <w:color w:val="000000"/>
                <w:kern w:val="0"/>
                <w:sz w:val="24"/>
                <w:szCs w:val="24"/>
              </w:rPr>
            </w:pPr>
            <w:r>
              <w:rPr>
                <w:rFonts w:hint="eastAsia" w:ascii="宋体" w:hAnsi="宋体" w:eastAsia="宋体" w:cs="Arial"/>
                <w:color w:val="000000"/>
                <w:kern w:val="0"/>
                <w:sz w:val="24"/>
                <w:szCs w:val="24"/>
              </w:rPr>
              <w:t>0.00</w:t>
            </w:r>
          </w:p>
        </w:tc>
      </w:tr>
      <w:tr>
        <w:tblPrEx>
          <w:tblLayout w:type="fixed"/>
          <w:tblCellMar>
            <w:top w:w="15" w:type="dxa"/>
            <w:left w:w="108" w:type="dxa"/>
            <w:bottom w:w="15" w:type="dxa"/>
            <w:right w:w="108" w:type="dxa"/>
          </w:tblCellMar>
        </w:tblPrEx>
        <w:trPr>
          <w:gridBefore w:val="1"/>
          <w:gridAfter w:val="1"/>
          <w:wBefore w:w="190" w:type="dxa"/>
          <w:wAfter w:w="369" w:type="dxa"/>
          <w:trHeight w:val="345" w:hRule="atLeast"/>
        </w:trPr>
        <w:tc>
          <w:tcPr>
            <w:tcW w:w="5321" w:type="dxa"/>
            <w:gridSpan w:val="5"/>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eastAsia="宋体" w:cs="Arial"/>
                <w:color w:val="000000"/>
                <w:kern w:val="0"/>
                <w:sz w:val="24"/>
                <w:szCs w:val="24"/>
              </w:rPr>
            </w:pPr>
          </w:p>
        </w:tc>
        <w:tc>
          <w:tcPr>
            <w:tcW w:w="1912" w:type="dxa"/>
            <w:gridSpan w:val="3"/>
            <w:tcBorders>
              <w:left w:val="single" w:color="000000" w:sz="4" w:space="0"/>
              <w:bottom w:val="single" w:color="000000" w:sz="4" w:space="0"/>
              <w:right w:val="single" w:color="000000" w:sz="4" w:space="0"/>
            </w:tcBorders>
            <w:vAlign w:val="center"/>
          </w:tcPr>
          <w:p>
            <w:pPr>
              <w:widowControl/>
              <w:jc w:val="right"/>
              <w:rPr>
                <w:rFonts w:ascii="宋体" w:hAnsi="宋体" w:eastAsia="宋体" w:cs="Arial"/>
                <w:color w:val="000000"/>
                <w:kern w:val="0"/>
                <w:sz w:val="24"/>
                <w:szCs w:val="24"/>
              </w:rPr>
            </w:pPr>
          </w:p>
        </w:tc>
        <w:tc>
          <w:tcPr>
            <w:tcW w:w="4936" w:type="dxa"/>
            <w:gridSpan w:val="6"/>
            <w:tcBorders>
              <w:top w:val="single" w:color="000000" w:sz="4" w:space="0"/>
              <w:left w:val="single" w:color="000000" w:sz="4" w:space="0"/>
              <w:bottom w:val="single" w:color="000000" w:sz="4" w:space="0"/>
              <w:right w:val="single" w:color="000000" w:sz="4" w:space="0"/>
            </w:tcBorders>
            <w:vAlign w:val="bottom"/>
          </w:tcPr>
          <w:p>
            <w:pPr>
              <w:widowControl/>
              <w:jc w:val="right"/>
              <w:rPr>
                <w:rFonts w:ascii="宋体" w:hAnsi="宋体" w:eastAsia="宋体" w:cs="Arial"/>
                <w:color w:val="000000"/>
                <w:kern w:val="0"/>
                <w:sz w:val="24"/>
                <w:szCs w:val="24"/>
              </w:rPr>
            </w:pPr>
            <w:r>
              <w:rPr>
                <w:rFonts w:hint="eastAsia" w:ascii="宋体" w:hAnsi="宋体" w:eastAsia="宋体" w:cs="Arial"/>
                <w:color w:val="000000"/>
                <w:kern w:val="0"/>
                <w:sz w:val="24"/>
                <w:szCs w:val="24"/>
              </w:rPr>
              <w:t>0</w:t>
            </w:r>
          </w:p>
        </w:tc>
        <w:tc>
          <w:tcPr>
            <w:tcW w:w="1912" w:type="dxa"/>
            <w:gridSpan w:val="4"/>
            <w:tcBorders>
              <w:top w:val="single" w:color="000000" w:sz="4" w:space="0"/>
              <w:left w:val="single" w:color="000000" w:sz="4" w:space="0"/>
              <w:bottom w:val="single" w:color="000000" w:sz="4" w:space="0"/>
              <w:right w:val="single" w:color="000000" w:sz="4" w:space="0"/>
            </w:tcBorders>
            <w:vAlign w:val="bottom"/>
          </w:tcPr>
          <w:p>
            <w:pPr>
              <w:widowControl/>
              <w:jc w:val="right"/>
              <w:rPr>
                <w:rFonts w:ascii="宋体" w:hAnsi="宋体" w:eastAsia="宋体" w:cs="Arial"/>
                <w:color w:val="000000"/>
                <w:kern w:val="0"/>
                <w:sz w:val="24"/>
                <w:szCs w:val="24"/>
              </w:rPr>
            </w:pPr>
            <w:r>
              <w:rPr>
                <w:rFonts w:hint="eastAsia" w:ascii="宋体" w:hAnsi="宋体" w:eastAsia="宋体" w:cs="Arial"/>
                <w:color w:val="000000"/>
                <w:kern w:val="0"/>
                <w:sz w:val="24"/>
                <w:szCs w:val="24"/>
              </w:rPr>
              <w:t>0.00</w:t>
            </w:r>
          </w:p>
        </w:tc>
      </w:tr>
      <w:tr>
        <w:tblPrEx>
          <w:tblLayout w:type="fixed"/>
          <w:tblCellMar>
            <w:top w:w="15" w:type="dxa"/>
            <w:left w:w="108" w:type="dxa"/>
            <w:bottom w:w="15" w:type="dxa"/>
            <w:right w:w="108" w:type="dxa"/>
          </w:tblCellMar>
        </w:tblPrEx>
        <w:trPr>
          <w:gridBefore w:val="1"/>
          <w:gridAfter w:val="1"/>
          <w:wBefore w:w="190" w:type="dxa"/>
          <w:wAfter w:w="369" w:type="dxa"/>
          <w:trHeight w:val="345" w:hRule="atLeast"/>
        </w:trPr>
        <w:tc>
          <w:tcPr>
            <w:tcW w:w="5321" w:type="dxa"/>
            <w:gridSpan w:val="5"/>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eastAsia="宋体" w:cs="Arial"/>
                <w:color w:val="000000"/>
                <w:kern w:val="0"/>
                <w:sz w:val="24"/>
                <w:szCs w:val="24"/>
              </w:rPr>
            </w:pPr>
          </w:p>
        </w:tc>
        <w:tc>
          <w:tcPr>
            <w:tcW w:w="1912"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rPr>
                <w:rFonts w:ascii="宋体" w:hAnsi="宋体" w:eastAsia="宋体" w:cs="Arial"/>
                <w:color w:val="000000"/>
                <w:kern w:val="0"/>
                <w:sz w:val="24"/>
                <w:szCs w:val="24"/>
              </w:rPr>
            </w:pPr>
          </w:p>
        </w:tc>
        <w:tc>
          <w:tcPr>
            <w:tcW w:w="4936" w:type="dxa"/>
            <w:gridSpan w:val="6"/>
            <w:tcBorders>
              <w:top w:val="single" w:color="000000" w:sz="4" w:space="0"/>
              <w:left w:val="single" w:color="000000" w:sz="4" w:space="0"/>
              <w:bottom w:val="single" w:color="000000" w:sz="4" w:space="0"/>
              <w:right w:val="single" w:color="000000" w:sz="4" w:space="0"/>
            </w:tcBorders>
            <w:vAlign w:val="bottom"/>
          </w:tcPr>
          <w:p>
            <w:pPr>
              <w:widowControl/>
              <w:jc w:val="right"/>
              <w:rPr>
                <w:rFonts w:ascii="宋体" w:hAnsi="宋体" w:eastAsia="宋体" w:cs="Arial"/>
                <w:color w:val="000000"/>
                <w:kern w:val="0"/>
                <w:sz w:val="24"/>
                <w:szCs w:val="24"/>
              </w:rPr>
            </w:pPr>
            <w:r>
              <w:rPr>
                <w:rFonts w:hint="eastAsia" w:ascii="宋体" w:hAnsi="宋体" w:eastAsia="宋体" w:cs="Arial"/>
                <w:color w:val="000000"/>
                <w:kern w:val="0"/>
                <w:sz w:val="24"/>
                <w:szCs w:val="24"/>
              </w:rPr>
              <w:t>0</w:t>
            </w:r>
          </w:p>
        </w:tc>
        <w:tc>
          <w:tcPr>
            <w:tcW w:w="1912" w:type="dxa"/>
            <w:gridSpan w:val="4"/>
            <w:tcBorders>
              <w:top w:val="single" w:color="000000" w:sz="4" w:space="0"/>
              <w:left w:val="single" w:color="000000" w:sz="4" w:space="0"/>
              <w:bottom w:val="single" w:color="000000" w:sz="4" w:space="0"/>
              <w:right w:val="single" w:color="000000" w:sz="4" w:space="0"/>
            </w:tcBorders>
            <w:vAlign w:val="bottom"/>
          </w:tcPr>
          <w:p>
            <w:pPr>
              <w:widowControl/>
              <w:jc w:val="right"/>
              <w:rPr>
                <w:rFonts w:ascii="宋体" w:hAnsi="宋体" w:eastAsia="宋体" w:cs="Arial"/>
                <w:color w:val="000000"/>
                <w:kern w:val="0"/>
                <w:sz w:val="24"/>
                <w:szCs w:val="24"/>
              </w:rPr>
            </w:pPr>
            <w:r>
              <w:rPr>
                <w:rFonts w:hint="eastAsia" w:ascii="宋体" w:hAnsi="宋体" w:eastAsia="宋体" w:cs="Arial"/>
                <w:color w:val="000000"/>
                <w:kern w:val="0"/>
                <w:sz w:val="24"/>
                <w:szCs w:val="24"/>
              </w:rPr>
              <w:t>0.00</w:t>
            </w:r>
          </w:p>
        </w:tc>
      </w:tr>
      <w:tr>
        <w:tblPrEx>
          <w:tblLayout w:type="fixed"/>
          <w:tblCellMar>
            <w:top w:w="15" w:type="dxa"/>
            <w:left w:w="108" w:type="dxa"/>
            <w:bottom w:w="15" w:type="dxa"/>
            <w:right w:w="108" w:type="dxa"/>
          </w:tblCellMar>
        </w:tblPrEx>
        <w:trPr>
          <w:gridBefore w:val="1"/>
          <w:gridAfter w:val="1"/>
          <w:wBefore w:w="190" w:type="dxa"/>
          <w:wAfter w:w="369" w:type="dxa"/>
          <w:trHeight w:val="350" w:hRule="atLeast"/>
        </w:trPr>
        <w:tc>
          <w:tcPr>
            <w:tcW w:w="5321" w:type="dxa"/>
            <w:gridSpan w:val="5"/>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eastAsia="宋体" w:cs="Arial"/>
                <w:color w:val="000000"/>
                <w:kern w:val="0"/>
                <w:sz w:val="24"/>
                <w:szCs w:val="24"/>
              </w:rPr>
            </w:pPr>
          </w:p>
        </w:tc>
        <w:tc>
          <w:tcPr>
            <w:tcW w:w="1912"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rPr>
                <w:rFonts w:ascii="宋体" w:hAnsi="宋体" w:eastAsia="宋体" w:cs="Arial"/>
                <w:color w:val="000000"/>
                <w:kern w:val="0"/>
                <w:sz w:val="24"/>
                <w:szCs w:val="24"/>
              </w:rPr>
            </w:pPr>
          </w:p>
        </w:tc>
        <w:tc>
          <w:tcPr>
            <w:tcW w:w="4936" w:type="dxa"/>
            <w:gridSpan w:val="6"/>
            <w:tcBorders>
              <w:top w:val="single" w:color="000000" w:sz="4" w:space="0"/>
              <w:left w:val="single" w:color="000000" w:sz="4" w:space="0"/>
              <w:bottom w:val="single" w:color="000000" w:sz="4" w:space="0"/>
              <w:right w:val="single" w:color="000000" w:sz="4" w:space="0"/>
            </w:tcBorders>
            <w:vAlign w:val="bottom"/>
          </w:tcPr>
          <w:p>
            <w:pPr>
              <w:widowControl/>
              <w:jc w:val="right"/>
              <w:rPr>
                <w:rFonts w:ascii="宋体" w:hAnsi="宋体" w:eastAsia="宋体" w:cs="Arial"/>
                <w:color w:val="000000"/>
                <w:kern w:val="0"/>
                <w:sz w:val="24"/>
                <w:szCs w:val="24"/>
              </w:rPr>
            </w:pPr>
            <w:r>
              <w:rPr>
                <w:rFonts w:hint="eastAsia" w:ascii="宋体" w:hAnsi="宋体" w:eastAsia="宋体" w:cs="Arial"/>
                <w:color w:val="000000"/>
                <w:kern w:val="0"/>
                <w:sz w:val="24"/>
                <w:szCs w:val="24"/>
              </w:rPr>
              <w:t>0</w:t>
            </w:r>
          </w:p>
        </w:tc>
        <w:tc>
          <w:tcPr>
            <w:tcW w:w="1912" w:type="dxa"/>
            <w:gridSpan w:val="4"/>
            <w:tcBorders>
              <w:top w:val="single" w:color="000000" w:sz="4" w:space="0"/>
              <w:left w:val="single" w:color="000000" w:sz="4" w:space="0"/>
              <w:bottom w:val="single" w:color="000000" w:sz="4" w:space="0"/>
              <w:right w:val="single" w:color="000000" w:sz="4" w:space="0"/>
            </w:tcBorders>
            <w:vAlign w:val="bottom"/>
          </w:tcPr>
          <w:p>
            <w:pPr>
              <w:widowControl/>
              <w:jc w:val="right"/>
              <w:rPr>
                <w:rFonts w:ascii="宋体" w:hAnsi="宋体" w:eastAsia="宋体" w:cs="Arial"/>
                <w:color w:val="000000"/>
                <w:kern w:val="0"/>
                <w:sz w:val="24"/>
                <w:szCs w:val="24"/>
              </w:rPr>
            </w:pPr>
            <w:r>
              <w:rPr>
                <w:rFonts w:hint="eastAsia" w:ascii="宋体" w:hAnsi="宋体" w:eastAsia="宋体" w:cs="Arial"/>
                <w:color w:val="000000"/>
                <w:kern w:val="0"/>
                <w:sz w:val="24"/>
                <w:szCs w:val="24"/>
              </w:rPr>
              <w:t>0.00</w:t>
            </w:r>
          </w:p>
        </w:tc>
      </w:tr>
      <w:tr>
        <w:tblPrEx>
          <w:tblLayout w:type="fixed"/>
          <w:tblCellMar>
            <w:top w:w="15" w:type="dxa"/>
            <w:left w:w="108" w:type="dxa"/>
            <w:bottom w:w="15" w:type="dxa"/>
            <w:right w:w="108" w:type="dxa"/>
          </w:tblCellMar>
        </w:tblPrEx>
        <w:trPr>
          <w:gridBefore w:val="1"/>
          <w:gridAfter w:val="1"/>
          <w:wBefore w:w="190" w:type="dxa"/>
          <w:wAfter w:w="369" w:type="dxa"/>
          <w:trHeight w:val="390" w:hRule="atLeast"/>
        </w:trPr>
        <w:tc>
          <w:tcPr>
            <w:tcW w:w="5321" w:type="dxa"/>
            <w:gridSpan w:val="5"/>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eastAsia="宋体" w:cs="Arial"/>
                <w:color w:val="000000"/>
                <w:kern w:val="0"/>
                <w:sz w:val="24"/>
                <w:szCs w:val="24"/>
              </w:rPr>
            </w:pPr>
          </w:p>
        </w:tc>
        <w:tc>
          <w:tcPr>
            <w:tcW w:w="1912"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rPr>
                <w:rFonts w:ascii="宋体" w:hAnsi="宋体" w:eastAsia="宋体" w:cs="Arial"/>
                <w:color w:val="000000"/>
                <w:kern w:val="0"/>
                <w:sz w:val="24"/>
                <w:szCs w:val="24"/>
              </w:rPr>
            </w:pPr>
          </w:p>
        </w:tc>
        <w:tc>
          <w:tcPr>
            <w:tcW w:w="4936" w:type="dxa"/>
            <w:gridSpan w:val="6"/>
            <w:tcBorders>
              <w:top w:val="single" w:color="000000" w:sz="4" w:space="0"/>
              <w:left w:val="single" w:color="000000" w:sz="4" w:space="0"/>
              <w:bottom w:val="single" w:color="000000" w:sz="4" w:space="0"/>
              <w:right w:val="single" w:color="000000" w:sz="4" w:space="0"/>
            </w:tcBorders>
            <w:vAlign w:val="bottom"/>
          </w:tcPr>
          <w:p>
            <w:pPr>
              <w:widowControl/>
              <w:jc w:val="right"/>
              <w:rPr>
                <w:rFonts w:ascii="宋体" w:hAnsi="宋体" w:eastAsia="宋体" w:cs="Arial"/>
                <w:color w:val="000000"/>
                <w:kern w:val="0"/>
                <w:sz w:val="24"/>
                <w:szCs w:val="24"/>
              </w:rPr>
            </w:pPr>
            <w:r>
              <w:rPr>
                <w:rFonts w:hint="eastAsia" w:ascii="宋体" w:hAnsi="宋体" w:eastAsia="宋体" w:cs="Arial"/>
                <w:color w:val="000000"/>
                <w:kern w:val="0"/>
                <w:sz w:val="24"/>
                <w:szCs w:val="24"/>
              </w:rPr>
              <w:t>0</w:t>
            </w:r>
          </w:p>
        </w:tc>
        <w:tc>
          <w:tcPr>
            <w:tcW w:w="1912" w:type="dxa"/>
            <w:gridSpan w:val="4"/>
            <w:tcBorders>
              <w:top w:val="single" w:color="000000" w:sz="4" w:space="0"/>
              <w:left w:val="single" w:color="000000" w:sz="4" w:space="0"/>
              <w:bottom w:val="single" w:color="000000" w:sz="4" w:space="0"/>
              <w:right w:val="single" w:color="000000" w:sz="4" w:space="0"/>
            </w:tcBorders>
            <w:vAlign w:val="bottom"/>
          </w:tcPr>
          <w:p>
            <w:pPr>
              <w:widowControl/>
              <w:jc w:val="right"/>
              <w:rPr>
                <w:rFonts w:ascii="宋体" w:hAnsi="宋体" w:eastAsia="宋体" w:cs="Arial"/>
                <w:color w:val="000000"/>
                <w:kern w:val="0"/>
                <w:sz w:val="24"/>
                <w:szCs w:val="24"/>
              </w:rPr>
            </w:pPr>
            <w:r>
              <w:rPr>
                <w:rFonts w:hint="eastAsia" w:ascii="宋体" w:hAnsi="宋体" w:eastAsia="宋体" w:cs="Arial"/>
                <w:color w:val="000000"/>
                <w:kern w:val="0"/>
                <w:sz w:val="24"/>
                <w:szCs w:val="24"/>
              </w:rPr>
              <w:t>0.00</w:t>
            </w:r>
          </w:p>
        </w:tc>
      </w:tr>
      <w:tr>
        <w:tblPrEx>
          <w:tblLayout w:type="fixed"/>
          <w:tblCellMar>
            <w:top w:w="15" w:type="dxa"/>
            <w:left w:w="108" w:type="dxa"/>
            <w:bottom w:w="15" w:type="dxa"/>
            <w:right w:w="108" w:type="dxa"/>
          </w:tblCellMar>
        </w:tblPrEx>
        <w:trPr>
          <w:gridBefore w:val="1"/>
          <w:gridAfter w:val="1"/>
          <w:wBefore w:w="190" w:type="dxa"/>
          <w:wAfter w:w="369" w:type="dxa"/>
          <w:trHeight w:val="390" w:hRule="atLeast"/>
        </w:trPr>
        <w:tc>
          <w:tcPr>
            <w:tcW w:w="5321" w:type="dxa"/>
            <w:gridSpan w:val="5"/>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eastAsia="宋体" w:cs="Arial"/>
                <w:color w:val="000000"/>
                <w:kern w:val="0"/>
                <w:sz w:val="24"/>
                <w:szCs w:val="24"/>
              </w:rPr>
            </w:pPr>
          </w:p>
        </w:tc>
        <w:tc>
          <w:tcPr>
            <w:tcW w:w="1912"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rPr>
                <w:rFonts w:ascii="宋体" w:hAnsi="宋体" w:eastAsia="宋体" w:cs="Arial"/>
                <w:color w:val="000000"/>
                <w:kern w:val="0"/>
                <w:sz w:val="24"/>
                <w:szCs w:val="24"/>
              </w:rPr>
            </w:pPr>
          </w:p>
        </w:tc>
        <w:tc>
          <w:tcPr>
            <w:tcW w:w="4936" w:type="dxa"/>
            <w:gridSpan w:val="6"/>
            <w:tcBorders>
              <w:top w:val="single" w:color="000000" w:sz="4" w:space="0"/>
              <w:left w:val="single" w:color="000000" w:sz="4" w:space="0"/>
              <w:bottom w:val="single" w:color="000000" w:sz="4" w:space="0"/>
              <w:right w:val="single" w:color="000000" w:sz="4" w:space="0"/>
            </w:tcBorders>
            <w:vAlign w:val="bottom"/>
          </w:tcPr>
          <w:p>
            <w:pPr>
              <w:widowControl/>
              <w:jc w:val="right"/>
              <w:rPr>
                <w:rFonts w:ascii="宋体" w:hAnsi="宋体" w:eastAsia="宋体" w:cs="Arial"/>
                <w:color w:val="000000"/>
                <w:kern w:val="0"/>
                <w:sz w:val="24"/>
                <w:szCs w:val="24"/>
              </w:rPr>
            </w:pPr>
            <w:r>
              <w:rPr>
                <w:rFonts w:hint="eastAsia" w:ascii="宋体" w:hAnsi="宋体" w:eastAsia="宋体" w:cs="Arial"/>
                <w:color w:val="000000"/>
                <w:kern w:val="0"/>
                <w:sz w:val="24"/>
                <w:szCs w:val="24"/>
              </w:rPr>
              <w:t>0</w:t>
            </w:r>
          </w:p>
        </w:tc>
        <w:tc>
          <w:tcPr>
            <w:tcW w:w="1912" w:type="dxa"/>
            <w:gridSpan w:val="4"/>
            <w:tcBorders>
              <w:top w:val="single" w:color="000000" w:sz="4" w:space="0"/>
              <w:left w:val="single" w:color="000000" w:sz="4" w:space="0"/>
              <w:bottom w:val="single" w:color="000000" w:sz="4" w:space="0"/>
              <w:right w:val="single" w:color="000000" w:sz="4" w:space="0"/>
            </w:tcBorders>
            <w:vAlign w:val="bottom"/>
          </w:tcPr>
          <w:p>
            <w:pPr>
              <w:widowControl/>
              <w:jc w:val="right"/>
              <w:rPr>
                <w:rFonts w:ascii="宋体" w:hAnsi="宋体" w:eastAsia="宋体" w:cs="Arial"/>
                <w:color w:val="000000"/>
                <w:kern w:val="0"/>
                <w:sz w:val="24"/>
                <w:szCs w:val="24"/>
              </w:rPr>
            </w:pPr>
            <w:r>
              <w:rPr>
                <w:rFonts w:hint="eastAsia" w:ascii="宋体" w:hAnsi="宋体" w:eastAsia="宋体" w:cs="Arial"/>
                <w:color w:val="000000"/>
                <w:kern w:val="0"/>
                <w:sz w:val="24"/>
                <w:szCs w:val="24"/>
              </w:rPr>
              <w:t>0.00</w:t>
            </w:r>
          </w:p>
        </w:tc>
      </w:tr>
      <w:tr>
        <w:tblPrEx>
          <w:tblLayout w:type="fixed"/>
          <w:tblCellMar>
            <w:top w:w="15" w:type="dxa"/>
            <w:left w:w="108" w:type="dxa"/>
            <w:bottom w:w="15" w:type="dxa"/>
            <w:right w:w="108" w:type="dxa"/>
          </w:tblCellMar>
        </w:tblPrEx>
        <w:trPr>
          <w:gridBefore w:val="1"/>
          <w:gridAfter w:val="1"/>
          <w:wBefore w:w="190" w:type="dxa"/>
          <w:wAfter w:w="369" w:type="dxa"/>
          <w:trHeight w:val="345" w:hRule="atLeast"/>
        </w:trPr>
        <w:tc>
          <w:tcPr>
            <w:tcW w:w="5321" w:type="dxa"/>
            <w:gridSpan w:val="5"/>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eastAsia="宋体" w:cs="Arial"/>
                <w:color w:val="000000"/>
                <w:kern w:val="0"/>
                <w:sz w:val="24"/>
                <w:szCs w:val="24"/>
              </w:rPr>
            </w:pPr>
            <w:r>
              <w:rPr>
                <w:rFonts w:hint="eastAsia" w:ascii="宋体" w:hAnsi="宋体" w:eastAsia="宋体" w:cs="Arial"/>
                <w:color w:val="000000"/>
                <w:kern w:val="0"/>
                <w:sz w:val="24"/>
                <w:szCs w:val="24"/>
              </w:rPr>
              <w:t>本年收入合计</w:t>
            </w:r>
          </w:p>
        </w:tc>
        <w:tc>
          <w:tcPr>
            <w:tcW w:w="1912" w:type="dxa"/>
            <w:gridSpan w:val="3"/>
            <w:tcBorders>
              <w:top w:val="single" w:color="000000" w:sz="4" w:space="0"/>
              <w:left w:val="single" w:color="000000" w:sz="4" w:space="0"/>
              <w:right w:val="single" w:color="000000" w:sz="4" w:space="0"/>
            </w:tcBorders>
            <w:vAlign w:val="center"/>
          </w:tcPr>
          <w:p>
            <w:pPr>
              <w:widowControl/>
              <w:jc w:val="right"/>
              <w:rPr>
                <w:rFonts w:ascii="宋体" w:hAnsi="宋体" w:eastAsia="宋体" w:cs="Arial"/>
                <w:color w:val="000000"/>
                <w:kern w:val="0"/>
                <w:sz w:val="24"/>
                <w:szCs w:val="24"/>
              </w:rPr>
            </w:pPr>
            <w:r>
              <w:rPr>
                <w:rFonts w:hint="eastAsia" w:ascii="宋体" w:hAnsi="宋体" w:eastAsia="宋体" w:cs="Arial"/>
                <w:color w:val="000000"/>
                <w:kern w:val="0"/>
                <w:sz w:val="24"/>
                <w:szCs w:val="24"/>
              </w:rPr>
              <w:t>1,930.83</w:t>
            </w:r>
          </w:p>
        </w:tc>
        <w:tc>
          <w:tcPr>
            <w:tcW w:w="4936" w:type="dxa"/>
            <w:gridSpan w:val="6"/>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eastAsia="宋体" w:cs="Arial"/>
                <w:color w:val="000000"/>
                <w:kern w:val="0"/>
                <w:sz w:val="24"/>
                <w:szCs w:val="24"/>
              </w:rPr>
            </w:pPr>
            <w:r>
              <w:rPr>
                <w:rFonts w:hint="eastAsia" w:ascii="宋体" w:hAnsi="宋体" w:eastAsia="宋体" w:cs="Arial"/>
                <w:color w:val="000000"/>
                <w:kern w:val="0"/>
                <w:sz w:val="24"/>
                <w:szCs w:val="24"/>
              </w:rPr>
              <w:t>本年支出合计</w:t>
            </w:r>
          </w:p>
        </w:tc>
        <w:tc>
          <w:tcPr>
            <w:tcW w:w="1912" w:type="dxa"/>
            <w:gridSpan w:val="4"/>
            <w:tcBorders>
              <w:top w:val="single" w:color="000000" w:sz="4" w:space="0"/>
              <w:left w:val="single" w:color="000000" w:sz="4" w:space="0"/>
              <w:bottom w:val="single" w:color="000000" w:sz="4" w:space="0"/>
              <w:right w:val="single" w:color="000000" w:sz="4" w:space="0"/>
            </w:tcBorders>
            <w:vAlign w:val="center"/>
          </w:tcPr>
          <w:p>
            <w:pPr>
              <w:widowControl/>
              <w:jc w:val="right"/>
              <w:rPr>
                <w:rFonts w:ascii="宋体" w:hAnsi="宋体" w:eastAsia="宋体" w:cs="Arial"/>
                <w:color w:val="000000"/>
                <w:kern w:val="0"/>
                <w:sz w:val="24"/>
                <w:szCs w:val="24"/>
              </w:rPr>
            </w:pPr>
            <w:r>
              <w:rPr>
                <w:rFonts w:hint="eastAsia" w:ascii="宋体" w:hAnsi="宋体" w:eastAsia="宋体" w:cs="Arial"/>
                <w:color w:val="000000"/>
                <w:kern w:val="0"/>
                <w:sz w:val="24"/>
                <w:szCs w:val="24"/>
              </w:rPr>
              <w:t>2,345.76</w:t>
            </w:r>
          </w:p>
        </w:tc>
      </w:tr>
      <w:tr>
        <w:tblPrEx>
          <w:tblLayout w:type="fixed"/>
          <w:tblCellMar>
            <w:top w:w="15" w:type="dxa"/>
            <w:left w:w="108" w:type="dxa"/>
            <w:bottom w:w="15" w:type="dxa"/>
            <w:right w:w="108" w:type="dxa"/>
          </w:tblCellMar>
        </w:tblPrEx>
        <w:trPr>
          <w:gridBefore w:val="1"/>
          <w:gridAfter w:val="1"/>
          <w:wBefore w:w="190" w:type="dxa"/>
          <w:wAfter w:w="369" w:type="dxa"/>
          <w:trHeight w:val="345" w:hRule="atLeast"/>
        </w:trPr>
        <w:tc>
          <w:tcPr>
            <w:tcW w:w="5321" w:type="dxa"/>
            <w:gridSpan w:val="5"/>
            <w:tcBorders>
              <w:top w:val="single" w:color="000000" w:sz="4" w:space="0"/>
              <w:left w:val="single" w:color="000000" w:sz="4" w:space="0"/>
              <w:bottom w:val="single" w:color="000000" w:sz="4" w:space="0"/>
            </w:tcBorders>
            <w:vAlign w:val="center"/>
          </w:tcPr>
          <w:p>
            <w:pPr>
              <w:widowControl/>
              <w:jc w:val="left"/>
              <w:rPr>
                <w:rFonts w:ascii="宋体" w:hAnsi="宋体" w:eastAsia="宋体" w:cs="Arial"/>
                <w:color w:val="000000"/>
                <w:kern w:val="0"/>
                <w:sz w:val="24"/>
                <w:szCs w:val="24"/>
              </w:rPr>
            </w:pPr>
            <w:r>
              <w:rPr>
                <w:rFonts w:hint="eastAsia" w:ascii="宋体" w:hAnsi="宋体" w:eastAsia="宋体" w:cs="Arial"/>
                <w:color w:val="000000"/>
                <w:kern w:val="0"/>
                <w:sz w:val="24"/>
                <w:szCs w:val="24"/>
              </w:rPr>
              <w:t>七、用事业基金弥补收支差额</w:t>
            </w:r>
          </w:p>
        </w:tc>
        <w:tc>
          <w:tcPr>
            <w:tcW w:w="1912" w:type="dxa"/>
            <w:gridSpan w:val="3"/>
            <w:tcBorders>
              <w:top w:val="single" w:color="000000" w:sz="4" w:space="0"/>
              <w:left w:val="single" w:color="000000" w:sz="4" w:space="0"/>
              <w:right w:val="single" w:color="000000" w:sz="4" w:space="0"/>
            </w:tcBorders>
            <w:vAlign w:val="center"/>
          </w:tcPr>
          <w:p>
            <w:pPr>
              <w:widowControl/>
              <w:jc w:val="right"/>
              <w:rPr>
                <w:rFonts w:ascii="宋体" w:hAnsi="宋体" w:eastAsia="宋体" w:cs="Arial"/>
                <w:color w:val="000000"/>
                <w:kern w:val="0"/>
                <w:sz w:val="24"/>
                <w:szCs w:val="24"/>
              </w:rPr>
            </w:pPr>
          </w:p>
        </w:tc>
        <w:tc>
          <w:tcPr>
            <w:tcW w:w="4936" w:type="dxa"/>
            <w:gridSpan w:val="6"/>
            <w:tcBorders>
              <w:top w:val="single" w:color="000000" w:sz="4" w:space="0"/>
              <w:bottom w:val="single" w:color="000000" w:sz="4" w:space="0"/>
              <w:right w:val="single" w:color="000000" w:sz="4" w:space="0"/>
            </w:tcBorders>
            <w:vAlign w:val="center"/>
          </w:tcPr>
          <w:p>
            <w:pPr>
              <w:widowControl/>
              <w:jc w:val="left"/>
              <w:rPr>
                <w:rFonts w:ascii="宋体" w:hAnsi="宋体" w:eastAsia="宋体" w:cs="Arial"/>
                <w:color w:val="000000"/>
                <w:kern w:val="0"/>
                <w:sz w:val="24"/>
                <w:szCs w:val="24"/>
              </w:rPr>
            </w:pPr>
            <w:r>
              <w:rPr>
                <w:rFonts w:hint="eastAsia" w:ascii="宋体" w:hAnsi="宋体" w:eastAsia="宋体" w:cs="Arial"/>
                <w:color w:val="000000"/>
                <w:kern w:val="0"/>
                <w:sz w:val="24"/>
                <w:szCs w:val="24"/>
              </w:rPr>
              <w:t>结转下年</w:t>
            </w:r>
          </w:p>
        </w:tc>
        <w:tc>
          <w:tcPr>
            <w:tcW w:w="1912" w:type="dxa"/>
            <w:gridSpan w:val="4"/>
            <w:tcBorders>
              <w:top w:val="single" w:color="000000" w:sz="4" w:space="0"/>
              <w:left w:val="single" w:color="000000" w:sz="4" w:space="0"/>
              <w:bottom w:val="single" w:color="000000" w:sz="4" w:space="0"/>
              <w:right w:val="single" w:color="000000" w:sz="4" w:space="0"/>
            </w:tcBorders>
            <w:vAlign w:val="center"/>
          </w:tcPr>
          <w:p>
            <w:pPr>
              <w:widowControl/>
              <w:jc w:val="right"/>
              <w:rPr>
                <w:rFonts w:ascii="宋体" w:hAnsi="宋体" w:eastAsia="宋体" w:cs="Arial"/>
                <w:color w:val="000000"/>
                <w:kern w:val="0"/>
                <w:sz w:val="24"/>
                <w:szCs w:val="24"/>
              </w:rPr>
            </w:pPr>
          </w:p>
        </w:tc>
      </w:tr>
      <w:tr>
        <w:tblPrEx>
          <w:tblLayout w:type="fixed"/>
          <w:tblCellMar>
            <w:top w:w="15" w:type="dxa"/>
            <w:left w:w="108" w:type="dxa"/>
            <w:bottom w:w="15" w:type="dxa"/>
            <w:right w:w="108" w:type="dxa"/>
          </w:tblCellMar>
        </w:tblPrEx>
        <w:trPr>
          <w:gridBefore w:val="1"/>
          <w:gridAfter w:val="1"/>
          <w:wBefore w:w="190" w:type="dxa"/>
          <w:wAfter w:w="369" w:type="dxa"/>
          <w:trHeight w:val="345" w:hRule="atLeast"/>
        </w:trPr>
        <w:tc>
          <w:tcPr>
            <w:tcW w:w="5321" w:type="dxa"/>
            <w:gridSpan w:val="5"/>
            <w:tcBorders>
              <w:top w:val="single" w:color="000000" w:sz="4" w:space="0"/>
              <w:left w:val="single" w:color="000000" w:sz="4" w:space="0"/>
              <w:bottom w:val="single" w:color="000000" w:sz="4" w:space="0"/>
            </w:tcBorders>
            <w:vAlign w:val="center"/>
          </w:tcPr>
          <w:p>
            <w:pPr>
              <w:widowControl/>
              <w:jc w:val="left"/>
              <w:rPr>
                <w:rFonts w:ascii="宋体" w:hAnsi="宋体" w:eastAsia="宋体" w:cs="Arial"/>
                <w:color w:val="000000"/>
                <w:kern w:val="0"/>
                <w:sz w:val="24"/>
                <w:szCs w:val="24"/>
              </w:rPr>
            </w:pPr>
            <w:r>
              <w:rPr>
                <w:rFonts w:hint="eastAsia" w:ascii="宋体" w:hAnsi="宋体" w:eastAsia="宋体" w:cs="Arial"/>
                <w:color w:val="000000"/>
                <w:kern w:val="0"/>
                <w:sz w:val="24"/>
                <w:szCs w:val="24"/>
              </w:rPr>
              <w:t>八、上年结转（结余）</w:t>
            </w:r>
          </w:p>
        </w:tc>
        <w:tc>
          <w:tcPr>
            <w:tcW w:w="1912" w:type="dxa"/>
            <w:gridSpan w:val="3"/>
            <w:tcBorders>
              <w:top w:val="single" w:color="000000" w:sz="4" w:space="0"/>
              <w:left w:val="single" w:color="000000" w:sz="4" w:space="0"/>
              <w:right w:val="single" w:color="000000" w:sz="4" w:space="0"/>
            </w:tcBorders>
            <w:vAlign w:val="center"/>
          </w:tcPr>
          <w:p>
            <w:pPr>
              <w:widowControl/>
              <w:jc w:val="right"/>
              <w:rPr>
                <w:rFonts w:ascii="宋体" w:hAnsi="宋体" w:eastAsia="宋体" w:cs="Arial"/>
                <w:color w:val="000000"/>
                <w:kern w:val="0"/>
                <w:sz w:val="24"/>
                <w:szCs w:val="24"/>
              </w:rPr>
            </w:pPr>
            <w:r>
              <w:rPr>
                <w:rFonts w:hint="eastAsia" w:ascii="宋体" w:hAnsi="宋体" w:eastAsia="宋体" w:cs="Arial"/>
                <w:color w:val="000000"/>
                <w:kern w:val="0"/>
                <w:sz w:val="24"/>
                <w:szCs w:val="24"/>
              </w:rPr>
              <w:t>414.93</w:t>
            </w:r>
          </w:p>
        </w:tc>
        <w:tc>
          <w:tcPr>
            <w:tcW w:w="4936" w:type="dxa"/>
            <w:gridSpan w:val="6"/>
            <w:tcBorders>
              <w:top w:val="single" w:color="000000" w:sz="4" w:space="0"/>
              <w:bottom w:val="single" w:color="000000" w:sz="4" w:space="0"/>
              <w:right w:val="single" w:color="000000" w:sz="4" w:space="0"/>
            </w:tcBorders>
            <w:vAlign w:val="bottom"/>
          </w:tcPr>
          <w:p>
            <w:pPr>
              <w:widowControl/>
              <w:jc w:val="left"/>
              <w:rPr>
                <w:rFonts w:ascii="宋体" w:hAnsi="宋体" w:eastAsia="宋体" w:cs="Arial"/>
                <w:color w:val="000000"/>
                <w:kern w:val="0"/>
                <w:sz w:val="24"/>
                <w:szCs w:val="24"/>
              </w:rPr>
            </w:pPr>
          </w:p>
        </w:tc>
        <w:tc>
          <w:tcPr>
            <w:tcW w:w="1912" w:type="dxa"/>
            <w:gridSpan w:val="4"/>
            <w:tcBorders>
              <w:top w:val="single" w:color="000000" w:sz="4" w:space="0"/>
              <w:left w:val="single" w:color="000000" w:sz="4" w:space="0"/>
              <w:bottom w:val="single" w:color="000000" w:sz="4" w:space="0"/>
              <w:right w:val="single" w:color="000000" w:sz="4" w:space="0"/>
            </w:tcBorders>
            <w:vAlign w:val="center"/>
          </w:tcPr>
          <w:p>
            <w:pPr>
              <w:widowControl/>
              <w:jc w:val="right"/>
              <w:rPr>
                <w:rFonts w:ascii="宋体" w:hAnsi="宋体" w:eastAsia="宋体" w:cs="Arial"/>
                <w:color w:val="000000"/>
                <w:kern w:val="0"/>
                <w:sz w:val="24"/>
                <w:szCs w:val="24"/>
              </w:rPr>
            </w:pPr>
          </w:p>
        </w:tc>
      </w:tr>
      <w:tr>
        <w:tblPrEx>
          <w:tblLayout w:type="fixed"/>
          <w:tblCellMar>
            <w:top w:w="15" w:type="dxa"/>
            <w:left w:w="108" w:type="dxa"/>
            <w:bottom w:w="15" w:type="dxa"/>
            <w:right w:w="108" w:type="dxa"/>
          </w:tblCellMar>
        </w:tblPrEx>
        <w:trPr>
          <w:gridBefore w:val="1"/>
          <w:gridAfter w:val="1"/>
          <w:wBefore w:w="190" w:type="dxa"/>
          <w:wAfter w:w="369" w:type="dxa"/>
          <w:trHeight w:val="345" w:hRule="atLeast"/>
        </w:trPr>
        <w:tc>
          <w:tcPr>
            <w:tcW w:w="5321" w:type="dxa"/>
            <w:gridSpan w:val="5"/>
            <w:tcBorders>
              <w:top w:val="single" w:color="000000" w:sz="4" w:space="0"/>
              <w:left w:val="single" w:color="000000" w:sz="4" w:space="0"/>
              <w:bottom w:val="single" w:color="000000" w:sz="4" w:space="0"/>
              <w:right w:val="single" w:color="000000" w:sz="4" w:space="0"/>
            </w:tcBorders>
            <w:vAlign w:val="bottom"/>
          </w:tcPr>
          <w:p>
            <w:pPr>
              <w:widowControl/>
              <w:jc w:val="left"/>
              <w:rPr>
                <w:rFonts w:ascii="Calibri" w:hAnsi="Calibri" w:eastAsia="宋体" w:cs="Arial"/>
                <w:color w:val="000000"/>
                <w:kern w:val="0"/>
                <w:sz w:val="22"/>
              </w:rPr>
            </w:pPr>
          </w:p>
        </w:tc>
        <w:tc>
          <w:tcPr>
            <w:tcW w:w="1912" w:type="dxa"/>
            <w:gridSpan w:val="3"/>
            <w:tcBorders>
              <w:top w:val="single" w:color="000000" w:sz="4" w:space="0"/>
              <w:left w:val="single" w:color="000000" w:sz="4" w:space="0"/>
              <w:bottom w:val="single" w:color="000000" w:sz="4" w:space="0"/>
              <w:right w:val="single" w:color="000000" w:sz="4" w:space="0"/>
            </w:tcBorders>
            <w:vAlign w:val="bottom"/>
          </w:tcPr>
          <w:p>
            <w:pPr>
              <w:widowControl/>
              <w:jc w:val="left"/>
              <w:rPr>
                <w:rFonts w:ascii="Calibri" w:hAnsi="Calibri" w:eastAsia="宋体" w:cs="Arial"/>
                <w:color w:val="000000"/>
                <w:kern w:val="0"/>
                <w:sz w:val="22"/>
              </w:rPr>
            </w:pPr>
          </w:p>
        </w:tc>
        <w:tc>
          <w:tcPr>
            <w:tcW w:w="4936" w:type="dxa"/>
            <w:gridSpan w:val="6"/>
            <w:tcBorders>
              <w:top w:val="single" w:color="000000" w:sz="4" w:space="0"/>
              <w:bottom w:val="single" w:color="000000" w:sz="4" w:space="0"/>
              <w:right w:val="single" w:color="000000" w:sz="4" w:space="0"/>
            </w:tcBorders>
            <w:vAlign w:val="bottom"/>
          </w:tcPr>
          <w:p>
            <w:pPr>
              <w:widowControl/>
              <w:jc w:val="left"/>
              <w:rPr>
                <w:rFonts w:ascii="宋体" w:hAnsi="宋体" w:eastAsia="宋体" w:cs="Arial"/>
                <w:color w:val="000000"/>
                <w:kern w:val="0"/>
                <w:sz w:val="24"/>
                <w:szCs w:val="24"/>
              </w:rPr>
            </w:pPr>
          </w:p>
        </w:tc>
        <w:tc>
          <w:tcPr>
            <w:tcW w:w="1912" w:type="dxa"/>
            <w:gridSpan w:val="4"/>
            <w:tcBorders>
              <w:top w:val="single" w:color="000000" w:sz="4" w:space="0"/>
              <w:left w:val="single" w:color="000000" w:sz="4" w:space="0"/>
              <w:bottom w:val="single" w:color="000000" w:sz="4" w:space="0"/>
              <w:right w:val="single" w:color="000000" w:sz="4" w:space="0"/>
            </w:tcBorders>
            <w:vAlign w:val="center"/>
          </w:tcPr>
          <w:p>
            <w:pPr>
              <w:widowControl/>
              <w:jc w:val="right"/>
              <w:rPr>
                <w:rFonts w:ascii="宋体" w:hAnsi="宋体" w:eastAsia="宋体" w:cs="Arial"/>
                <w:color w:val="000000"/>
                <w:kern w:val="0"/>
                <w:sz w:val="24"/>
                <w:szCs w:val="24"/>
              </w:rPr>
            </w:pPr>
          </w:p>
        </w:tc>
      </w:tr>
      <w:tr>
        <w:tblPrEx>
          <w:tblLayout w:type="fixed"/>
          <w:tblCellMar>
            <w:top w:w="15" w:type="dxa"/>
            <w:left w:w="108" w:type="dxa"/>
            <w:bottom w:w="15" w:type="dxa"/>
            <w:right w:w="108" w:type="dxa"/>
          </w:tblCellMar>
        </w:tblPrEx>
        <w:trPr>
          <w:gridBefore w:val="1"/>
          <w:gridAfter w:val="1"/>
          <w:wBefore w:w="190" w:type="dxa"/>
          <w:wAfter w:w="369" w:type="dxa"/>
          <w:trHeight w:val="345" w:hRule="atLeast"/>
        </w:trPr>
        <w:tc>
          <w:tcPr>
            <w:tcW w:w="5321" w:type="dxa"/>
            <w:gridSpan w:val="5"/>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eastAsia="宋体" w:cs="Arial"/>
                <w:color w:val="000000"/>
                <w:kern w:val="0"/>
                <w:sz w:val="24"/>
                <w:szCs w:val="24"/>
              </w:rPr>
            </w:pPr>
            <w:r>
              <w:rPr>
                <w:rFonts w:hint="eastAsia" w:ascii="宋体" w:hAnsi="宋体" w:eastAsia="宋体" w:cs="Arial"/>
                <w:color w:val="000000"/>
                <w:kern w:val="0"/>
                <w:sz w:val="24"/>
                <w:szCs w:val="24"/>
              </w:rPr>
              <w:t>收入总计</w:t>
            </w:r>
          </w:p>
        </w:tc>
        <w:tc>
          <w:tcPr>
            <w:tcW w:w="1912" w:type="dxa"/>
            <w:gridSpan w:val="3"/>
            <w:tcBorders>
              <w:left w:val="single" w:color="000000" w:sz="4" w:space="0"/>
              <w:bottom w:val="single" w:color="000000" w:sz="4" w:space="0"/>
              <w:right w:val="single" w:color="000000" w:sz="4" w:space="0"/>
            </w:tcBorders>
            <w:vAlign w:val="center"/>
          </w:tcPr>
          <w:p>
            <w:pPr>
              <w:widowControl/>
              <w:jc w:val="right"/>
              <w:rPr>
                <w:rFonts w:ascii="宋体" w:hAnsi="宋体" w:eastAsia="宋体" w:cs="Arial"/>
                <w:color w:val="000000"/>
                <w:kern w:val="0"/>
                <w:sz w:val="24"/>
                <w:szCs w:val="24"/>
              </w:rPr>
            </w:pPr>
            <w:r>
              <w:rPr>
                <w:rFonts w:hint="eastAsia" w:ascii="宋体" w:hAnsi="宋体" w:eastAsia="宋体" w:cs="Arial"/>
                <w:color w:val="000000"/>
                <w:kern w:val="0"/>
                <w:sz w:val="24"/>
                <w:szCs w:val="24"/>
              </w:rPr>
              <w:t>2,345.76</w:t>
            </w:r>
          </w:p>
        </w:tc>
        <w:tc>
          <w:tcPr>
            <w:tcW w:w="4936" w:type="dxa"/>
            <w:gridSpan w:val="6"/>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eastAsia="宋体" w:cs="Arial"/>
                <w:color w:val="000000"/>
                <w:kern w:val="0"/>
                <w:sz w:val="24"/>
                <w:szCs w:val="24"/>
              </w:rPr>
            </w:pPr>
            <w:r>
              <w:rPr>
                <w:rFonts w:hint="eastAsia" w:ascii="宋体" w:hAnsi="宋体" w:eastAsia="宋体" w:cs="Arial"/>
                <w:color w:val="000000"/>
                <w:kern w:val="0"/>
                <w:sz w:val="24"/>
                <w:szCs w:val="24"/>
              </w:rPr>
              <w:t>支出总计</w:t>
            </w:r>
          </w:p>
        </w:tc>
        <w:tc>
          <w:tcPr>
            <w:tcW w:w="1912" w:type="dxa"/>
            <w:gridSpan w:val="4"/>
            <w:tcBorders>
              <w:top w:val="single" w:color="000000" w:sz="4" w:space="0"/>
              <w:left w:val="single" w:color="000000" w:sz="4" w:space="0"/>
              <w:bottom w:val="single" w:color="000000" w:sz="4" w:space="0"/>
              <w:right w:val="single" w:color="000000" w:sz="4" w:space="0"/>
            </w:tcBorders>
            <w:vAlign w:val="center"/>
          </w:tcPr>
          <w:p>
            <w:pPr>
              <w:widowControl/>
              <w:jc w:val="right"/>
              <w:rPr>
                <w:rFonts w:ascii="宋体" w:hAnsi="宋体" w:eastAsia="宋体" w:cs="Arial"/>
                <w:color w:val="000000"/>
                <w:kern w:val="0"/>
                <w:sz w:val="24"/>
                <w:szCs w:val="24"/>
              </w:rPr>
            </w:pPr>
            <w:r>
              <w:rPr>
                <w:rFonts w:hint="eastAsia" w:ascii="宋体" w:hAnsi="宋体" w:eastAsia="宋体" w:cs="Arial"/>
                <w:color w:val="000000"/>
                <w:kern w:val="0"/>
                <w:sz w:val="24"/>
                <w:szCs w:val="24"/>
              </w:rPr>
              <w:t>2,345.76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519" w:hRule="atLeast"/>
        </w:trPr>
        <w:tc>
          <w:tcPr>
            <w:tcW w:w="14640" w:type="dxa"/>
            <w:gridSpan w:val="20"/>
            <w:shd w:val="clear" w:color="auto" w:fill="auto"/>
            <w:vAlign w:val="bottom"/>
          </w:tcPr>
          <w:p>
            <w:pPr>
              <w:keepNext w:val="0"/>
              <w:keepLines w:val="0"/>
              <w:widowControl/>
              <w:suppressLineNumbers w:val="0"/>
              <w:jc w:val="center"/>
              <w:textAlignment w:val="bottom"/>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部门收入总表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65" w:hRule="atLeast"/>
        </w:trPr>
        <w:tc>
          <w:tcPr>
            <w:tcW w:w="14640" w:type="dxa"/>
            <w:gridSpan w:val="20"/>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填报单位:207景德镇市广播电视台 , 207001景德镇市广播电视台本级                                          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45" w:hRule="atLeast"/>
        </w:trPr>
        <w:tc>
          <w:tcPr>
            <w:tcW w:w="100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功能科目编码</w:t>
            </w:r>
          </w:p>
        </w:tc>
        <w:tc>
          <w:tcPr>
            <w:tcW w:w="20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功能科目名称</w:t>
            </w:r>
          </w:p>
        </w:tc>
        <w:tc>
          <w:tcPr>
            <w:tcW w:w="10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合计</w:t>
            </w:r>
          </w:p>
        </w:tc>
        <w:tc>
          <w:tcPr>
            <w:tcW w:w="9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上年结转</w:t>
            </w:r>
          </w:p>
        </w:tc>
        <w:tc>
          <w:tcPr>
            <w:tcW w:w="487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财政拨款</w:t>
            </w: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事业收入</w:t>
            </w:r>
          </w:p>
        </w:tc>
        <w:tc>
          <w:tcPr>
            <w:tcW w:w="8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事业单位经营收入</w:t>
            </w:r>
          </w:p>
        </w:tc>
        <w:tc>
          <w:tcPr>
            <w:tcW w:w="79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其他收入</w:t>
            </w:r>
          </w:p>
        </w:tc>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附属单位上缴收入</w:t>
            </w:r>
          </w:p>
        </w:tc>
        <w:tc>
          <w:tcPr>
            <w:tcW w:w="6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上级补助收入</w:t>
            </w:r>
          </w:p>
        </w:tc>
        <w:tc>
          <w:tcPr>
            <w:tcW w:w="78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用事业基金弥补收支差额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569" w:hRule="atLeast"/>
        </w:trPr>
        <w:tc>
          <w:tcPr>
            <w:tcW w:w="10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小计</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一般公共预算拨款收入</w:t>
            </w:r>
          </w:p>
        </w:tc>
        <w:tc>
          <w:tcPr>
            <w:tcW w:w="12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政府性基金预算拨款收入</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专项收入</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预算内投资收入</w:t>
            </w: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9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20" w:hRule="atLeast"/>
        </w:trPr>
        <w:tc>
          <w:tcPr>
            <w:tcW w:w="1005" w:type="dxa"/>
            <w:gridSpan w:val="2"/>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2055" w:type="dxa"/>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020" w:type="dxa"/>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960" w:type="dxa"/>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990" w:type="dxa"/>
            <w:gridSpan w:val="2"/>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990" w:type="dxa"/>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230" w:type="dxa"/>
            <w:gridSpan w:val="2"/>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840" w:type="dxa"/>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825" w:type="dxa"/>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780" w:type="dxa"/>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885" w:type="dxa"/>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c>
          <w:tcPr>
            <w:tcW w:w="795" w:type="dxa"/>
            <w:gridSpan w:val="2"/>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795" w:type="dxa"/>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w:t>
            </w:r>
          </w:p>
        </w:tc>
        <w:tc>
          <w:tcPr>
            <w:tcW w:w="690" w:type="dxa"/>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w:t>
            </w:r>
          </w:p>
        </w:tc>
        <w:tc>
          <w:tcPr>
            <w:tcW w:w="780" w:type="dxa"/>
            <w:gridSpan w:val="2"/>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25" w:hRule="atLeast"/>
        </w:trPr>
        <w:tc>
          <w:tcPr>
            <w:tcW w:w="1005" w:type="dxa"/>
            <w:gridSpan w:val="2"/>
            <w:tcBorders>
              <w:top w:val="single" w:color="000000" w:sz="4" w:space="0"/>
              <w:left w:val="single" w:color="000000" w:sz="4" w:space="0"/>
              <w:bottom w:val="single" w:color="000000" w:sz="4" w:space="0"/>
            </w:tcBorders>
            <w:shd w:val="clear" w:color="auto" w:fill="auto"/>
            <w:vAlign w:val="center"/>
          </w:tcPr>
          <w:p>
            <w:pPr>
              <w:jc w:val="left"/>
              <w:rPr>
                <w:rFonts w:hint="eastAsia" w:ascii="宋体" w:hAnsi="宋体" w:eastAsia="宋体" w:cs="宋体"/>
                <w:i w:val="0"/>
                <w:color w:val="000000"/>
                <w:sz w:val="18"/>
                <w:szCs w:val="18"/>
                <w:u w:val="none"/>
              </w:rPr>
            </w:pPr>
          </w:p>
        </w:tc>
        <w:tc>
          <w:tcPr>
            <w:tcW w:w="205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合计</w:t>
            </w:r>
          </w:p>
        </w:tc>
        <w:tc>
          <w:tcPr>
            <w:tcW w:w="102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2,345.76</w:t>
            </w:r>
          </w:p>
        </w:tc>
        <w:tc>
          <w:tcPr>
            <w:tcW w:w="96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414.93</w:t>
            </w:r>
          </w:p>
        </w:tc>
        <w:tc>
          <w:tcPr>
            <w:tcW w:w="990"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1,930.83</w:t>
            </w:r>
          </w:p>
        </w:tc>
        <w:tc>
          <w:tcPr>
            <w:tcW w:w="99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1,930.83</w:t>
            </w:r>
          </w:p>
        </w:tc>
        <w:tc>
          <w:tcPr>
            <w:tcW w:w="1230" w:type="dxa"/>
            <w:gridSpan w:val="2"/>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40"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25"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780"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85"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7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795"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690" w:type="dxa"/>
            <w:tcBorders>
              <w:top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45" w:hRule="atLeast"/>
        </w:trPr>
        <w:tc>
          <w:tcPr>
            <w:tcW w:w="1005"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221</w:t>
            </w:r>
          </w:p>
        </w:tc>
        <w:tc>
          <w:tcPr>
            <w:tcW w:w="205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住房保障支出</w:t>
            </w:r>
          </w:p>
        </w:tc>
        <w:tc>
          <w:tcPr>
            <w:tcW w:w="102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66.71</w:t>
            </w:r>
          </w:p>
        </w:tc>
        <w:tc>
          <w:tcPr>
            <w:tcW w:w="96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66.71</w:t>
            </w:r>
          </w:p>
        </w:tc>
        <w:tc>
          <w:tcPr>
            <w:tcW w:w="990" w:type="dxa"/>
            <w:gridSpan w:val="2"/>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990"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1230" w:type="dxa"/>
            <w:gridSpan w:val="2"/>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40"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25"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780"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85"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7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795"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690" w:type="dxa"/>
            <w:tcBorders>
              <w:top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45" w:hRule="atLeast"/>
        </w:trPr>
        <w:tc>
          <w:tcPr>
            <w:tcW w:w="1005"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02</w:t>
            </w:r>
          </w:p>
        </w:tc>
        <w:tc>
          <w:tcPr>
            <w:tcW w:w="205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住房改革支出</w:t>
            </w:r>
          </w:p>
        </w:tc>
        <w:tc>
          <w:tcPr>
            <w:tcW w:w="102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66.71</w:t>
            </w:r>
          </w:p>
        </w:tc>
        <w:tc>
          <w:tcPr>
            <w:tcW w:w="96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66.71</w:t>
            </w:r>
          </w:p>
        </w:tc>
        <w:tc>
          <w:tcPr>
            <w:tcW w:w="990" w:type="dxa"/>
            <w:gridSpan w:val="2"/>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990"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1230" w:type="dxa"/>
            <w:gridSpan w:val="2"/>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40"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25"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780"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85"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7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795"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690" w:type="dxa"/>
            <w:tcBorders>
              <w:top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69" w:hRule="atLeast"/>
        </w:trPr>
        <w:tc>
          <w:tcPr>
            <w:tcW w:w="1005"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2210201</w:t>
            </w:r>
          </w:p>
        </w:tc>
        <w:tc>
          <w:tcPr>
            <w:tcW w:w="205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住房公积金</w:t>
            </w:r>
          </w:p>
        </w:tc>
        <w:tc>
          <w:tcPr>
            <w:tcW w:w="102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66.71</w:t>
            </w:r>
          </w:p>
        </w:tc>
        <w:tc>
          <w:tcPr>
            <w:tcW w:w="96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66.71</w:t>
            </w:r>
          </w:p>
        </w:tc>
        <w:tc>
          <w:tcPr>
            <w:tcW w:w="990" w:type="dxa"/>
            <w:gridSpan w:val="2"/>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990"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1230" w:type="dxa"/>
            <w:gridSpan w:val="2"/>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40"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25"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780"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85"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7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795"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690" w:type="dxa"/>
            <w:tcBorders>
              <w:top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70" w:hRule="atLeast"/>
        </w:trPr>
        <w:tc>
          <w:tcPr>
            <w:tcW w:w="1005"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210</w:t>
            </w:r>
          </w:p>
        </w:tc>
        <w:tc>
          <w:tcPr>
            <w:tcW w:w="205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卫生健康支出</w:t>
            </w:r>
          </w:p>
        </w:tc>
        <w:tc>
          <w:tcPr>
            <w:tcW w:w="102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89.00</w:t>
            </w:r>
          </w:p>
        </w:tc>
        <w:tc>
          <w:tcPr>
            <w:tcW w:w="96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15.00</w:t>
            </w:r>
          </w:p>
        </w:tc>
        <w:tc>
          <w:tcPr>
            <w:tcW w:w="990"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74.00</w:t>
            </w:r>
          </w:p>
        </w:tc>
        <w:tc>
          <w:tcPr>
            <w:tcW w:w="99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74.00</w:t>
            </w:r>
          </w:p>
        </w:tc>
        <w:tc>
          <w:tcPr>
            <w:tcW w:w="1230" w:type="dxa"/>
            <w:gridSpan w:val="2"/>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40"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25"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780"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85"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7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795"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690" w:type="dxa"/>
            <w:tcBorders>
              <w:top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9" w:hRule="atLeast"/>
        </w:trPr>
        <w:tc>
          <w:tcPr>
            <w:tcW w:w="1005"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11</w:t>
            </w:r>
          </w:p>
        </w:tc>
        <w:tc>
          <w:tcPr>
            <w:tcW w:w="205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行政事业单位医疗</w:t>
            </w:r>
          </w:p>
        </w:tc>
        <w:tc>
          <w:tcPr>
            <w:tcW w:w="102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89.00</w:t>
            </w:r>
          </w:p>
        </w:tc>
        <w:tc>
          <w:tcPr>
            <w:tcW w:w="96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15.00</w:t>
            </w:r>
          </w:p>
        </w:tc>
        <w:tc>
          <w:tcPr>
            <w:tcW w:w="990"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74.00</w:t>
            </w:r>
          </w:p>
        </w:tc>
        <w:tc>
          <w:tcPr>
            <w:tcW w:w="99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74.00</w:t>
            </w:r>
          </w:p>
        </w:tc>
        <w:tc>
          <w:tcPr>
            <w:tcW w:w="1230" w:type="dxa"/>
            <w:gridSpan w:val="2"/>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40"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25"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780"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85"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7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795"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690" w:type="dxa"/>
            <w:tcBorders>
              <w:top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584" w:hRule="atLeast"/>
        </w:trPr>
        <w:tc>
          <w:tcPr>
            <w:tcW w:w="1005"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ind w:firstLine="180" w:firstLineChars="10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2101199</w:t>
            </w:r>
          </w:p>
        </w:tc>
        <w:tc>
          <w:tcPr>
            <w:tcW w:w="205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其他行政事业单位医疗支出</w:t>
            </w:r>
          </w:p>
        </w:tc>
        <w:tc>
          <w:tcPr>
            <w:tcW w:w="102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14.00</w:t>
            </w:r>
          </w:p>
        </w:tc>
        <w:tc>
          <w:tcPr>
            <w:tcW w:w="960"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990"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14.00</w:t>
            </w:r>
          </w:p>
        </w:tc>
        <w:tc>
          <w:tcPr>
            <w:tcW w:w="99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14.00</w:t>
            </w:r>
          </w:p>
        </w:tc>
        <w:tc>
          <w:tcPr>
            <w:tcW w:w="1230" w:type="dxa"/>
            <w:gridSpan w:val="2"/>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40"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25"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780"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85"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7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795"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690" w:type="dxa"/>
            <w:tcBorders>
              <w:top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64" w:hRule="atLeast"/>
        </w:trPr>
        <w:tc>
          <w:tcPr>
            <w:tcW w:w="1005"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2101102</w:t>
            </w:r>
          </w:p>
        </w:tc>
        <w:tc>
          <w:tcPr>
            <w:tcW w:w="205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事业单位医疗</w:t>
            </w:r>
          </w:p>
        </w:tc>
        <w:tc>
          <w:tcPr>
            <w:tcW w:w="102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75.00</w:t>
            </w:r>
          </w:p>
        </w:tc>
        <w:tc>
          <w:tcPr>
            <w:tcW w:w="96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15.00</w:t>
            </w:r>
          </w:p>
        </w:tc>
        <w:tc>
          <w:tcPr>
            <w:tcW w:w="990"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60.00</w:t>
            </w:r>
          </w:p>
        </w:tc>
        <w:tc>
          <w:tcPr>
            <w:tcW w:w="99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60.00</w:t>
            </w:r>
          </w:p>
        </w:tc>
        <w:tc>
          <w:tcPr>
            <w:tcW w:w="1230" w:type="dxa"/>
            <w:gridSpan w:val="2"/>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40"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25"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780"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85"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7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795"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690" w:type="dxa"/>
            <w:tcBorders>
              <w:top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34" w:hRule="atLeast"/>
        </w:trPr>
        <w:tc>
          <w:tcPr>
            <w:tcW w:w="1005"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208</w:t>
            </w:r>
          </w:p>
        </w:tc>
        <w:tc>
          <w:tcPr>
            <w:tcW w:w="205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社会保障和就业支出</w:t>
            </w:r>
          </w:p>
        </w:tc>
        <w:tc>
          <w:tcPr>
            <w:tcW w:w="102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43.76</w:t>
            </w:r>
          </w:p>
        </w:tc>
        <w:tc>
          <w:tcPr>
            <w:tcW w:w="96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5.00</w:t>
            </w:r>
          </w:p>
        </w:tc>
        <w:tc>
          <w:tcPr>
            <w:tcW w:w="990"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38.76</w:t>
            </w:r>
          </w:p>
        </w:tc>
        <w:tc>
          <w:tcPr>
            <w:tcW w:w="99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38.76</w:t>
            </w:r>
          </w:p>
        </w:tc>
        <w:tc>
          <w:tcPr>
            <w:tcW w:w="1230" w:type="dxa"/>
            <w:gridSpan w:val="2"/>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40"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25"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780"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85"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7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795"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690" w:type="dxa"/>
            <w:tcBorders>
              <w:top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59" w:hRule="atLeast"/>
        </w:trPr>
        <w:tc>
          <w:tcPr>
            <w:tcW w:w="1005"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05</w:t>
            </w:r>
          </w:p>
        </w:tc>
        <w:tc>
          <w:tcPr>
            <w:tcW w:w="205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行政事业单位离退休</w:t>
            </w:r>
          </w:p>
        </w:tc>
        <w:tc>
          <w:tcPr>
            <w:tcW w:w="102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43.76</w:t>
            </w:r>
          </w:p>
        </w:tc>
        <w:tc>
          <w:tcPr>
            <w:tcW w:w="96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5.00</w:t>
            </w:r>
          </w:p>
        </w:tc>
        <w:tc>
          <w:tcPr>
            <w:tcW w:w="990"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38.76</w:t>
            </w:r>
          </w:p>
        </w:tc>
        <w:tc>
          <w:tcPr>
            <w:tcW w:w="99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38.76</w:t>
            </w:r>
          </w:p>
        </w:tc>
        <w:tc>
          <w:tcPr>
            <w:tcW w:w="1230" w:type="dxa"/>
            <w:gridSpan w:val="2"/>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40"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25"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780"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85"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7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795"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690" w:type="dxa"/>
            <w:tcBorders>
              <w:top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600" w:hRule="atLeast"/>
        </w:trPr>
        <w:tc>
          <w:tcPr>
            <w:tcW w:w="1005"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2080505</w:t>
            </w:r>
          </w:p>
        </w:tc>
        <w:tc>
          <w:tcPr>
            <w:tcW w:w="205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机关事业单位基本养老保险缴费支出</w:t>
            </w:r>
          </w:p>
        </w:tc>
        <w:tc>
          <w:tcPr>
            <w:tcW w:w="102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43.76</w:t>
            </w:r>
          </w:p>
        </w:tc>
        <w:tc>
          <w:tcPr>
            <w:tcW w:w="96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5.00</w:t>
            </w:r>
          </w:p>
        </w:tc>
        <w:tc>
          <w:tcPr>
            <w:tcW w:w="990"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38.76</w:t>
            </w:r>
          </w:p>
        </w:tc>
        <w:tc>
          <w:tcPr>
            <w:tcW w:w="99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38.76</w:t>
            </w:r>
          </w:p>
        </w:tc>
        <w:tc>
          <w:tcPr>
            <w:tcW w:w="1230" w:type="dxa"/>
            <w:gridSpan w:val="2"/>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40"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25"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780"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85"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7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795"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690" w:type="dxa"/>
            <w:tcBorders>
              <w:top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584" w:hRule="atLeast"/>
        </w:trPr>
        <w:tc>
          <w:tcPr>
            <w:tcW w:w="1005"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207</w:t>
            </w:r>
          </w:p>
        </w:tc>
        <w:tc>
          <w:tcPr>
            <w:tcW w:w="205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文化旅游体育与传媒支出</w:t>
            </w:r>
          </w:p>
        </w:tc>
        <w:tc>
          <w:tcPr>
            <w:tcW w:w="102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2,146.29</w:t>
            </w:r>
          </w:p>
        </w:tc>
        <w:tc>
          <w:tcPr>
            <w:tcW w:w="96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328.22</w:t>
            </w:r>
          </w:p>
        </w:tc>
        <w:tc>
          <w:tcPr>
            <w:tcW w:w="990"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1,818.07</w:t>
            </w:r>
          </w:p>
        </w:tc>
        <w:tc>
          <w:tcPr>
            <w:tcW w:w="99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1,818.07</w:t>
            </w:r>
          </w:p>
        </w:tc>
        <w:tc>
          <w:tcPr>
            <w:tcW w:w="1230" w:type="dxa"/>
            <w:gridSpan w:val="2"/>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40"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25"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780"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85"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7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795"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690" w:type="dxa"/>
            <w:tcBorders>
              <w:top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74" w:hRule="atLeast"/>
        </w:trPr>
        <w:tc>
          <w:tcPr>
            <w:tcW w:w="1005"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08</w:t>
            </w:r>
          </w:p>
        </w:tc>
        <w:tc>
          <w:tcPr>
            <w:tcW w:w="205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广播电视</w:t>
            </w:r>
          </w:p>
        </w:tc>
        <w:tc>
          <w:tcPr>
            <w:tcW w:w="102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2,146.29</w:t>
            </w:r>
          </w:p>
        </w:tc>
        <w:tc>
          <w:tcPr>
            <w:tcW w:w="96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328.22</w:t>
            </w:r>
          </w:p>
        </w:tc>
        <w:tc>
          <w:tcPr>
            <w:tcW w:w="990"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1,818.07</w:t>
            </w:r>
          </w:p>
        </w:tc>
        <w:tc>
          <w:tcPr>
            <w:tcW w:w="99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1,818.07</w:t>
            </w:r>
          </w:p>
        </w:tc>
        <w:tc>
          <w:tcPr>
            <w:tcW w:w="1230" w:type="dxa"/>
            <w:gridSpan w:val="2"/>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40"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25"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780"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85"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7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795"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690" w:type="dxa"/>
            <w:tcBorders>
              <w:top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84" w:hRule="atLeast"/>
        </w:trPr>
        <w:tc>
          <w:tcPr>
            <w:tcW w:w="1005" w:type="dxa"/>
            <w:gridSpan w:val="2"/>
            <w:tcBorders>
              <w:top w:val="single" w:color="000000" w:sz="4" w:space="0"/>
              <w:left w:val="single" w:color="000000" w:sz="4" w:space="0"/>
              <w:bottom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2070805</w:t>
            </w:r>
          </w:p>
        </w:tc>
        <w:tc>
          <w:tcPr>
            <w:tcW w:w="205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电视</w:t>
            </w:r>
          </w:p>
        </w:tc>
        <w:tc>
          <w:tcPr>
            <w:tcW w:w="102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2,146.29</w:t>
            </w:r>
          </w:p>
        </w:tc>
        <w:tc>
          <w:tcPr>
            <w:tcW w:w="96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328.22</w:t>
            </w:r>
          </w:p>
        </w:tc>
        <w:tc>
          <w:tcPr>
            <w:tcW w:w="990"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1,818.07</w:t>
            </w:r>
          </w:p>
        </w:tc>
        <w:tc>
          <w:tcPr>
            <w:tcW w:w="99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1,818.07</w:t>
            </w:r>
          </w:p>
        </w:tc>
        <w:tc>
          <w:tcPr>
            <w:tcW w:w="1230" w:type="dxa"/>
            <w:gridSpan w:val="2"/>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40"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25"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780"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885"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7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795"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690" w:type="dxa"/>
            <w:tcBorders>
              <w:top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r>
    </w:tbl>
    <w:p>
      <w:pPr>
        <w:rPr>
          <w:rFonts w:ascii="Calibri" w:hAnsi="Calibri" w:eastAsia="宋体" w:cs="Arial"/>
          <w:sz w:val="22"/>
        </w:rPr>
      </w:pPr>
    </w:p>
    <w:tbl>
      <w:tblPr>
        <w:tblStyle w:val="4"/>
        <w:tblW w:w="1398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175"/>
        <w:gridCol w:w="4359"/>
        <w:gridCol w:w="1581"/>
        <w:gridCol w:w="1365"/>
        <w:gridCol w:w="1275"/>
        <w:gridCol w:w="1515"/>
        <w:gridCol w:w="1173"/>
        <w:gridCol w:w="15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20" w:hRule="atLeast"/>
        </w:trPr>
        <w:tc>
          <w:tcPr>
            <w:tcW w:w="1175" w:type="dxa"/>
            <w:shd w:val="clear" w:color="auto" w:fill="auto"/>
            <w:vAlign w:val="bottom"/>
          </w:tcPr>
          <w:p>
            <w:pPr>
              <w:rPr>
                <w:rFonts w:hint="eastAsia" w:ascii="宋体" w:hAnsi="宋体" w:eastAsia="宋体" w:cs="宋体"/>
                <w:i w:val="0"/>
                <w:color w:val="000000"/>
                <w:sz w:val="20"/>
                <w:szCs w:val="20"/>
                <w:u w:val="none"/>
              </w:rPr>
            </w:pPr>
          </w:p>
        </w:tc>
        <w:tc>
          <w:tcPr>
            <w:tcW w:w="4359" w:type="dxa"/>
            <w:shd w:val="clear" w:color="auto" w:fill="auto"/>
            <w:vAlign w:val="bottom"/>
          </w:tcPr>
          <w:p>
            <w:pPr>
              <w:rPr>
                <w:rFonts w:hint="eastAsia" w:ascii="宋体" w:hAnsi="宋体" w:eastAsia="宋体" w:cs="宋体"/>
                <w:i w:val="0"/>
                <w:color w:val="000000"/>
                <w:sz w:val="20"/>
                <w:szCs w:val="20"/>
                <w:u w:val="none"/>
              </w:rPr>
            </w:pPr>
          </w:p>
        </w:tc>
        <w:tc>
          <w:tcPr>
            <w:tcW w:w="1581" w:type="dxa"/>
            <w:shd w:val="clear" w:color="auto" w:fill="auto"/>
            <w:vAlign w:val="bottom"/>
          </w:tcPr>
          <w:p>
            <w:pPr>
              <w:rPr>
                <w:rFonts w:hint="eastAsia" w:ascii="宋体" w:hAnsi="宋体" w:eastAsia="宋体" w:cs="宋体"/>
                <w:i w:val="0"/>
                <w:color w:val="000000"/>
                <w:sz w:val="20"/>
                <w:szCs w:val="20"/>
                <w:u w:val="none"/>
              </w:rPr>
            </w:pPr>
          </w:p>
        </w:tc>
        <w:tc>
          <w:tcPr>
            <w:tcW w:w="1365" w:type="dxa"/>
            <w:shd w:val="clear" w:color="auto" w:fill="auto"/>
            <w:vAlign w:val="bottom"/>
          </w:tcPr>
          <w:p>
            <w:pPr>
              <w:rPr>
                <w:rFonts w:hint="eastAsia" w:ascii="宋体" w:hAnsi="宋体" w:eastAsia="宋体" w:cs="宋体"/>
                <w:i w:val="0"/>
                <w:color w:val="000000"/>
                <w:sz w:val="20"/>
                <w:szCs w:val="20"/>
                <w:u w:val="none"/>
              </w:rPr>
            </w:pPr>
          </w:p>
        </w:tc>
        <w:tc>
          <w:tcPr>
            <w:tcW w:w="1275" w:type="dxa"/>
            <w:shd w:val="clear" w:color="auto" w:fill="auto"/>
            <w:vAlign w:val="bottom"/>
          </w:tcPr>
          <w:p>
            <w:pPr>
              <w:rPr>
                <w:rFonts w:hint="eastAsia" w:ascii="宋体" w:hAnsi="宋体" w:eastAsia="宋体" w:cs="宋体"/>
                <w:i w:val="0"/>
                <w:color w:val="000000"/>
                <w:sz w:val="20"/>
                <w:szCs w:val="20"/>
                <w:u w:val="none"/>
              </w:rPr>
            </w:pPr>
          </w:p>
        </w:tc>
        <w:tc>
          <w:tcPr>
            <w:tcW w:w="1515" w:type="dxa"/>
            <w:shd w:val="clear" w:color="auto" w:fill="auto"/>
            <w:vAlign w:val="bottom"/>
          </w:tcPr>
          <w:p>
            <w:pPr>
              <w:rPr>
                <w:rFonts w:hint="eastAsia" w:ascii="宋体" w:hAnsi="宋体" w:eastAsia="宋体" w:cs="宋体"/>
                <w:i w:val="0"/>
                <w:color w:val="000000"/>
                <w:sz w:val="20"/>
                <w:szCs w:val="20"/>
                <w:u w:val="none"/>
              </w:rPr>
            </w:pPr>
          </w:p>
        </w:tc>
        <w:tc>
          <w:tcPr>
            <w:tcW w:w="1173" w:type="dxa"/>
            <w:shd w:val="clear" w:color="auto" w:fill="auto"/>
            <w:vAlign w:val="bottom"/>
          </w:tcPr>
          <w:p>
            <w:pPr>
              <w:rPr>
                <w:rFonts w:hint="eastAsia" w:ascii="宋体" w:hAnsi="宋体" w:eastAsia="宋体" w:cs="宋体"/>
                <w:i w:val="0"/>
                <w:color w:val="000000"/>
                <w:sz w:val="20"/>
                <w:szCs w:val="20"/>
                <w:u w:val="none"/>
              </w:rPr>
            </w:pPr>
          </w:p>
        </w:tc>
        <w:tc>
          <w:tcPr>
            <w:tcW w:w="1545" w:type="dxa"/>
            <w:shd w:val="clear" w:color="auto" w:fill="auto"/>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9" w:hRule="atLeast"/>
        </w:trPr>
        <w:tc>
          <w:tcPr>
            <w:tcW w:w="13988" w:type="dxa"/>
            <w:gridSpan w:val="8"/>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44"/>
                <w:szCs w:val="44"/>
                <w:u w:val="none"/>
              </w:rPr>
            </w:pPr>
            <w:r>
              <w:rPr>
                <w:rFonts w:hint="eastAsia" w:ascii="宋体" w:hAnsi="宋体" w:eastAsia="宋体" w:cs="宋体"/>
                <w:b/>
                <w:i w:val="0"/>
                <w:color w:val="000000"/>
                <w:kern w:val="0"/>
                <w:sz w:val="44"/>
                <w:szCs w:val="44"/>
                <w:u w:val="none"/>
                <w:lang w:val="en-US" w:eastAsia="zh-CN" w:bidi="ar"/>
              </w:rPr>
              <w:t>部门支出总表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3988" w:type="dxa"/>
            <w:gridSpan w:val="8"/>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填报单位:207景德镇市广播电视台 , 207001景德镇市广播电视台本级                                         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55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支出功能分类科目</w:t>
            </w:r>
          </w:p>
        </w:tc>
        <w:tc>
          <w:tcPr>
            <w:tcW w:w="15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合计</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基本支出</w:t>
            </w:r>
          </w:p>
        </w:tc>
        <w:tc>
          <w:tcPr>
            <w:tcW w:w="12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项目支出</w:t>
            </w: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事业单位经营支出</w:t>
            </w:r>
          </w:p>
        </w:tc>
        <w:tc>
          <w:tcPr>
            <w:tcW w:w="117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上缴上级支出 </w:t>
            </w:r>
          </w:p>
        </w:tc>
        <w:tc>
          <w:tcPr>
            <w:tcW w:w="15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对附属单位补助支出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科目编码</w:t>
            </w:r>
          </w:p>
        </w:tc>
        <w:tc>
          <w:tcPr>
            <w:tcW w:w="4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科目名称 </w:t>
            </w:r>
          </w:p>
        </w:tc>
        <w:tc>
          <w:tcPr>
            <w:tcW w:w="15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1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175" w:type="dxa"/>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w:t>
            </w:r>
          </w:p>
        </w:tc>
        <w:tc>
          <w:tcPr>
            <w:tcW w:w="4359" w:type="dxa"/>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w:t>
            </w:r>
          </w:p>
        </w:tc>
        <w:tc>
          <w:tcPr>
            <w:tcW w:w="1581" w:type="dxa"/>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1365" w:type="dxa"/>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1275" w:type="dxa"/>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w:t>
            </w:r>
          </w:p>
        </w:tc>
        <w:tc>
          <w:tcPr>
            <w:tcW w:w="1515" w:type="dxa"/>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w:t>
            </w:r>
          </w:p>
        </w:tc>
        <w:tc>
          <w:tcPr>
            <w:tcW w:w="1173" w:type="dxa"/>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w:t>
            </w:r>
          </w:p>
        </w:tc>
        <w:tc>
          <w:tcPr>
            <w:tcW w:w="1545" w:type="dxa"/>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1175" w:type="dxa"/>
            <w:tcBorders>
              <w:top w:val="single" w:color="000000" w:sz="4" w:space="0"/>
              <w:left w:val="single" w:color="000000" w:sz="4" w:space="0"/>
              <w:bottom w:val="single" w:color="000000" w:sz="4" w:space="0"/>
            </w:tcBorders>
            <w:shd w:val="clear" w:color="auto" w:fill="auto"/>
            <w:vAlign w:val="center"/>
          </w:tcPr>
          <w:p>
            <w:pPr>
              <w:jc w:val="left"/>
              <w:rPr>
                <w:rFonts w:hint="eastAsia" w:ascii="宋体" w:hAnsi="宋体" w:eastAsia="宋体" w:cs="宋体"/>
                <w:i w:val="0"/>
                <w:color w:val="000000"/>
                <w:sz w:val="24"/>
                <w:szCs w:val="24"/>
                <w:u w:val="none"/>
              </w:rPr>
            </w:pPr>
          </w:p>
        </w:tc>
        <w:tc>
          <w:tcPr>
            <w:tcW w:w="4359"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合计</w:t>
            </w:r>
          </w:p>
        </w:tc>
        <w:tc>
          <w:tcPr>
            <w:tcW w:w="1581"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2,345.76</w:t>
            </w:r>
          </w:p>
        </w:tc>
        <w:tc>
          <w:tcPr>
            <w:tcW w:w="136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1,963.50</w:t>
            </w:r>
          </w:p>
        </w:tc>
        <w:tc>
          <w:tcPr>
            <w:tcW w:w="127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382.26</w:t>
            </w:r>
          </w:p>
        </w:tc>
        <w:tc>
          <w:tcPr>
            <w:tcW w:w="1515"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1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545"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17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207</w:t>
            </w:r>
          </w:p>
        </w:tc>
        <w:tc>
          <w:tcPr>
            <w:tcW w:w="4359"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文化旅游体育与传媒支出</w:t>
            </w:r>
          </w:p>
        </w:tc>
        <w:tc>
          <w:tcPr>
            <w:tcW w:w="1581"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2,146.29</w:t>
            </w:r>
          </w:p>
        </w:tc>
        <w:tc>
          <w:tcPr>
            <w:tcW w:w="136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1,764.03</w:t>
            </w:r>
          </w:p>
        </w:tc>
        <w:tc>
          <w:tcPr>
            <w:tcW w:w="127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382.26</w:t>
            </w:r>
          </w:p>
        </w:tc>
        <w:tc>
          <w:tcPr>
            <w:tcW w:w="1515"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1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545"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117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08</w:t>
            </w:r>
          </w:p>
        </w:tc>
        <w:tc>
          <w:tcPr>
            <w:tcW w:w="4359"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广播电视</w:t>
            </w:r>
          </w:p>
        </w:tc>
        <w:tc>
          <w:tcPr>
            <w:tcW w:w="1581"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2,146.29</w:t>
            </w:r>
          </w:p>
        </w:tc>
        <w:tc>
          <w:tcPr>
            <w:tcW w:w="136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1,764.03</w:t>
            </w:r>
          </w:p>
        </w:tc>
        <w:tc>
          <w:tcPr>
            <w:tcW w:w="127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382.26</w:t>
            </w:r>
          </w:p>
        </w:tc>
        <w:tc>
          <w:tcPr>
            <w:tcW w:w="1515"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1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545"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4" w:hRule="atLeast"/>
        </w:trPr>
        <w:tc>
          <w:tcPr>
            <w:tcW w:w="117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2070805</w:t>
            </w:r>
          </w:p>
        </w:tc>
        <w:tc>
          <w:tcPr>
            <w:tcW w:w="4359"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电视</w:t>
            </w:r>
          </w:p>
        </w:tc>
        <w:tc>
          <w:tcPr>
            <w:tcW w:w="1581"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2,146.29</w:t>
            </w:r>
          </w:p>
        </w:tc>
        <w:tc>
          <w:tcPr>
            <w:tcW w:w="136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1,764.03</w:t>
            </w:r>
          </w:p>
        </w:tc>
        <w:tc>
          <w:tcPr>
            <w:tcW w:w="127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382.26</w:t>
            </w:r>
          </w:p>
        </w:tc>
        <w:tc>
          <w:tcPr>
            <w:tcW w:w="1515"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1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545"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85" w:hRule="atLeast"/>
        </w:trPr>
        <w:tc>
          <w:tcPr>
            <w:tcW w:w="117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208</w:t>
            </w:r>
          </w:p>
        </w:tc>
        <w:tc>
          <w:tcPr>
            <w:tcW w:w="4359"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社会保障和就业支出</w:t>
            </w:r>
          </w:p>
        </w:tc>
        <w:tc>
          <w:tcPr>
            <w:tcW w:w="1581"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43.76</w:t>
            </w:r>
          </w:p>
        </w:tc>
        <w:tc>
          <w:tcPr>
            <w:tcW w:w="136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43.76</w:t>
            </w:r>
          </w:p>
        </w:tc>
        <w:tc>
          <w:tcPr>
            <w:tcW w:w="1275"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515"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1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545"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55" w:hRule="atLeast"/>
        </w:trPr>
        <w:tc>
          <w:tcPr>
            <w:tcW w:w="117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05</w:t>
            </w:r>
          </w:p>
        </w:tc>
        <w:tc>
          <w:tcPr>
            <w:tcW w:w="4359"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行政事业单位离退休</w:t>
            </w:r>
          </w:p>
        </w:tc>
        <w:tc>
          <w:tcPr>
            <w:tcW w:w="1581"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43.76</w:t>
            </w:r>
          </w:p>
        </w:tc>
        <w:tc>
          <w:tcPr>
            <w:tcW w:w="136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43.76</w:t>
            </w:r>
          </w:p>
        </w:tc>
        <w:tc>
          <w:tcPr>
            <w:tcW w:w="1275"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515"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1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545"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95" w:hRule="atLeast"/>
        </w:trPr>
        <w:tc>
          <w:tcPr>
            <w:tcW w:w="117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2080505</w:t>
            </w:r>
          </w:p>
        </w:tc>
        <w:tc>
          <w:tcPr>
            <w:tcW w:w="4359"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机关事业单位基本养老保险缴费支出</w:t>
            </w:r>
          </w:p>
        </w:tc>
        <w:tc>
          <w:tcPr>
            <w:tcW w:w="1581"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43.76</w:t>
            </w:r>
          </w:p>
        </w:tc>
        <w:tc>
          <w:tcPr>
            <w:tcW w:w="136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43.76</w:t>
            </w:r>
          </w:p>
        </w:tc>
        <w:tc>
          <w:tcPr>
            <w:tcW w:w="1275"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515"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1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545"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117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210</w:t>
            </w:r>
          </w:p>
        </w:tc>
        <w:tc>
          <w:tcPr>
            <w:tcW w:w="4359"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卫生健康支出</w:t>
            </w:r>
          </w:p>
        </w:tc>
        <w:tc>
          <w:tcPr>
            <w:tcW w:w="1581"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89.00</w:t>
            </w:r>
          </w:p>
        </w:tc>
        <w:tc>
          <w:tcPr>
            <w:tcW w:w="136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89.00</w:t>
            </w:r>
          </w:p>
        </w:tc>
        <w:tc>
          <w:tcPr>
            <w:tcW w:w="1275"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515"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1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545"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0" w:hRule="atLeast"/>
        </w:trPr>
        <w:tc>
          <w:tcPr>
            <w:tcW w:w="117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11</w:t>
            </w:r>
          </w:p>
        </w:tc>
        <w:tc>
          <w:tcPr>
            <w:tcW w:w="4359"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行政事业单位医疗</w:t>
            </w:r>
          </w:p>
        </w:tc>
        <w:tc>
          <w:tcPr>
            <w:tcW w:w="1581"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89.00</w:t>
            </w:r>
          </w:p>
        </w:tc>
        <w:tc>
          <w:tcPr>
            <w:tcW w:w="136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89.00</w:t>
            </w:r>
          </w:p>
        </w:tc>
        <w:tc>
          <w:tcPr>
            <w:tcW w:w="1275"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515"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1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545"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60" w:hRule="atLeast"/>
        </w:trPr>
        <w:tc>
          <w:tcPr>
            <w:tcW w:w="117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2101102</w:t>
            </w:r>
          </w:p>
        </w:tc>
        <w:tc>
          <w:tcPr>
            <w:tcW w:w="4359"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事业单位医疗</w:t>
            </w:r>
          </w:p>
        </w:tc>
        <w:tc>
          <w:tcPr>
            <w:tcW w:w="1581"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75.00</w:t>
            </w:r>
          </w:p>
        </w:tc>
        <w:tc>
          <w:tcPr>
            <w:tcW w:w="136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75.00</w:t>
            </w:r>
          </w:p>
        </w:tc>
        <w:tc>
          <w:tcPr>
            <w:tcW w:w="1275"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515"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1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545"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30" w:hRule="atLeast"/>
        </w:trPr>
        <w:tc>
          <w:tcPr>
            <w:tcW w:w="117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2101199</w:t>
            </w:r>
          </w:p>
        </w:tc>
        <w:tc>
          <w:tcPr>
            <w:tcW w:w="4359"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其他行政事业单位医疗支出</w:t>
            </w:r>
          </w:p>
        </w:tc>
        <w:tc>
          <w:tcPr>
            <w:tcW w:w="1581"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14.00</w:t>
            </w:r>
          </w:p>
        </w:tc>
        <w:tc>
          <w:tcPr>
            <w:tcW w:w="136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14.00</w:t>
            </w:r>
          </w:p>
        </w:tc>
        <w:tc>
          <w:tcPr>
            <w:tcW w:w="1275"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515"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1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545"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117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221</w:t>
            </w:r>
          </w:p>
        </w:tc>
        <w:tc>
          <w:tcPr>
            <w:tcW w:w="4359"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住房保障支出</w:t>
            </w:r>
          </w:p>
        </w:tc>
        <w:tc>
          <w:tcPr>
            <w:tcW w:w="1581"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66.71</w:t>
            </w:r>
          </w:p>
        </w:tc>
        <w:tc>
          <w:tcPr>
            <w:tcW w:w="136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66.71</w:t>
            </w:r>
          </w:p>
        </w:tc>
        <w:tc>
          <w:tcPr>
            <w:tcW w:w="1275"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515"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1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545"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117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02</w:t>
            </w:r>
          </w:p>
        </w:tc>
        <w:tc>
          <w:tcPr>
            <w:tcW w:w="4359"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住房改革支出</w:t>
            </w:r>
          </w:p>
        </w:tc>
        <w:tc>
          <w:tcPr>
            <w:tcW w:w="1581"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66.71</w:t>
            </w:r>
          </w:p>
        </w:tc>
        <w:tc>
          <w:tcPr>
            <w:tcW w:w="136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66.71</w:t>
            </w:r>
          </w:p>
        </w:tc>
        <w:tc>
          <w:tcPr>
            <w:tcW w:w="1275"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515"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1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545"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55" w:hRule="atLeast"/>
        </w:trPr>
        <w:tc>
          <w:tcPr>
            <w:tcW w:w="117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2210201</w:t>
            </w:r>
          </w:p>
        </w:tc>
        <w:tc>
          <w:tcPr>
            <w:tcW w:w="4359"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住房公积金</w:t>
            </w:r>
          </w:p>
        </w:tc>
        <w:tc>
          <w:tcPr>
            <w:tcW w:w="1581"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66.71</w:t>
            </w:r>
          </w:p>
        </w:tc>
        <w:tc>
          <w:tcPr>
            <w:tcW w:w="136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66.71</w:t>
            </w:r>
          </w:p>
        </w:tc>
        <w:tc>
          <w:tcPr>
            <w:tcW w:w="1275"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515"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1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545"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bl>
    <w:p>
      <w:pPr>
        <w:rPr>
          <w:rFonts w:ascii="Calibri" w:hAnsi="Calibri" w:eastAsia="宋体" w:cs="Arial"/>
          <w:sz w:val="22"/>
        </w:rPr>
      </w:pPr>
    </w:p>
    <w:tbl>
      <w:tblPr>
        <w:tblStyle w:val="4"/>
        <w:tblW w:w="13668" w:type="dxa"/>
        <w:tblInd w:w="32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267"/>
        <w:gridCol w:w="1403"/>
        <w:gridCol w:w="1323"/>
        <w:gridCol w:w="1782"/>
        <w:gridCol w:w="1008"/>
        <w:gridCol w:w="1"/>
        <w:gridCol w:w="1405"/>
        <w:gridCol w:w="634"/>
        <w:gridCol w:w="1677"/>
        <w:gridCol w:w="2415"/>
        <w:gridCol w:w="7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90" w:hRule="atLeast"/>
        </w:trPr>
        <w:tc>
          <w:tcPr>
            <w:tcW w:w="2670" w:type="dxa"/>
            <w:gridSpan w:val="2"/>
            <w:shd w:val="clear" w:color="auto" w:fill="auto"/>
            <w:vAlign w:val="bottom"/>
          </w:tcPr>
          <w:p>
            <w:pPr>
              <w:rPr>
                <w:rFonts w:hint="eastAsia" w:ascii="宋体" w:hAnsi="宋体" w:eastAsia="宋体" w:cs="宋体"/>
                <w:i w:val="0"/>
                <w:color w:val="000000"/>
                <w:sz w:val="20"/>
                <w:szCs w:val="20"/>
                <w:u w:val="none"/>
              </w:rPr>
            </w:pPr>
          </w:p>
        </w:tc>
        <w:tc>
          <w:tcPr>
            <w:tcW w:w="1323" w:type="dxa"/>
            <w:shd w:val="clear" w:color="auto" w:fill="auto"/>
            <w:vAlign w:val="bottom"/>
          </w:tcPr>
          <w:p>
            <w:pPr>
              <w:rPr>
                <w:rFonts w:hint="eastAsia" w:ascii="宋体" w:hAnsi="宋体" w:eastAsia="宋体" w:cs="宋体"/>
                <w:i w:val="0"/>
                <w:color w:val="000000"/>
                <w:sz w:val="20"/>
                <w:szCs w:val="20"/>
                <w:u w:val="none"/>
              </w:rPr>
            </w:pPr>
          </w:p>
        </w:tc>
        <w:tc>
          <w:tcPr>
            <w:tcW w:w="2791" w:type="dxa"/>
            <w:gridSpan w:val="3"/>
            <w:shd w:val="clear" w:color="auto" w:fill="auto"/>
            <w:vAlign w:val="bottom"/>
          </w:tcPr>
          <w:p>
            <w:pPr>
              <w:rPr>
                <w:rFonts w:hint="eastAsia" w:ascii="宋体" w:hAnsi="宋体" w:eastAsia="宋体" w:cs="宋体"/>
                <w:i w:val="0"/>
                <w:color w:val="000000"/>
                <w:sz w:val="20"/>
                <w:szCs w:val="20"/>
                <w:u w:val="none"/>
              </w:rPr>
            </w:pPr>
          </w:p>
        </w:tc>
        <w:tc>
          <w:tcPr>
            <w:tcW w:w="2039" w:type="dxa"/>
            <w:gridSpan w:val="2"/>
            <w:shd w:val="clear" w:color="auto" w:fill="auto"/>
            <w:vAlign w:val="bottom"/>
          </w:tcPr>
          <w:p>
            <w:pPr>
              <w:rPr>
                <w:rFonts w:hint="eastAsia" w:ascii="宋体" w:hAnsi="宋体" w:eastAsia="宋体" w:cs="宋体"/>
                <w:i w:val="0"/>
                <w:color w:val="000000"/>
                <w:sz w:val="20"/>
                <w:szCs w:val="20"/>
                <w:u w:val="none"/>
              </w:rPr>
            </w:pPr>
          </w:p>
        </w:tc>
        <w:tc>
          <w:tcPr>
            <w:tcW w:w="1677" w:type="dxa"/>
            <w:shd w:val="clear" w:color="auto" w:fill="auto"/>
            <w:vAlign w:val="bottom"/>
          </w:tcPr>
          <w:p>
            <w:pPr>
              <w:rPr>
                <w:rFonts w:hint="eastAsia" w:ascii="宋体" w:hAnsi="宋体" w:eastAsia="宋体" w:cs="宋体"/>
                <w:i w:val="0"/>
                <w:color w:val="000000"/>
                <w:sz w:val="20"/>
                <w:szCs w:val="20"/>
                <w:u w:val="none"/>
              </w:rPr>
            </w:pPr>
          </w:p>
        </w:tc>
        <w:tc>
          <w:tcPr>
            <w:tcW w:w="3168" w:type="dxa"/>
            <w:gridSpan w:val="2"/>
            <w:shd w:val="clear" w:color="auto" w:fill="auto"/>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4" w:hRule="atLeast"/>
        </w:trPr>
        <w:tc>
          <w:tcPr>
            <w:tcW w:w="13668" w:type="dxa"/>
            <w:gridSpan w:val="11"/>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40"/>
                <w:szCs w:val="40"/>
                <w:u w:val="none"/>
              </w:rPr>
            </w:pPr>
            <w:r>
              <w:rPr>
                <w:rFonts w:hint="eastAsia" w:ascii="宋体" w:hAnsi="宋体" w:eastAsia="宋体" w:cs="宋体"/>
                <w:b/>
                <w:i w:val="0"/>
                <w:color w:val="000000"/>
                <w:kern w:val="0"/>
                <w:sz w:val="40"/>
                <w:szCs w:val="40"/>
                <w:u w:val="none"/>
                <w:lang w:val="en-US" w:eastAsia="zh-CN" w:bidi="ar"/>
              </w:rPr>
              <w:t>财政拨款收支总表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5" w:hRule="atLeast"/>
        </w:trPr>
        <w:tc>
          <w:tcPr>
            <w:tcW w:w="13668" w:type="dxa"/>
            <w:gridSpan w:val="11"/>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填报单位:207景德镇市广播电视台 , 207001景德镇市广播电视台本级                                      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20" w:hRule="atLeast"/>
        </w:trPr>
        <w:tc>
          <w:tcPr>
            <w:tcW w:w="26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收      入</w:t>
            </w:r>
          </w:p>
        </w:tc>
        <w:tc>
          <w:tcPr>
            <w:tcW w:w="13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1"/>
                <w:szCs w:val="21"/>
                <w:u w:val="none"/>
              </w:rPr>
            </w:pPr>
          </w:p>
        </w:tc>
        <w:tc>
          <w:tcPr>
            <w:tcW w:w="967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支出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50" w:hRule="atLeast"/>
        </w:trPr>
        <w:tc>
          <w:tcPr>
            <w:tcW w:w="26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项目</w:t>
            </w:r>
          </w:p>
        </w:tc>
        <w:tc>
          <w:tcPr>
            <w:tcW w:w="1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预算数</w:t>
            </w:r>
          </w:p>
        </w:tc>
        <w:tc>
          <w:tcPr>
            <w:tcW w:w="27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项目(按支出功能科目类级)</w:t>
            </w:r>
          </w:p>
        </w:tc>
        <w:tc>
          <w:tcPr>
            <w:tcW w:w="20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合计</w:t>
            </w: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一般公共预算支出</w:t>
            </w:r>
          </w:p>
        </w:tc>
        <w:tc>
          <w:tcPr>
            <w:tcW w:w="3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政府性基金预算支出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35" w:hRule="atLeast"/>
        </w:trPr>
        <w:tc>
          <w:tcPr>
            <w:tcW w:w="26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一、财政拨款收入</w:t>
            </w:r>
          </w:p>
        </w:tc>
        <w:tc>
          <w:tcPr>
            <w:tcW w:w="1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1,930.83</w:t>
            </w:r>
          </w:p>
        </w:tc>
        <w:tc>
          <w:tcPr>
            <w:tcW w:w="27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一、本年支出</w:t>
            </w:r>
          </w:p>
        </w:tc>
        <w:tc>
          <w:tcPr>
            <w:tcW w:w="20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财政拨款(总计）</w:t>
            </w: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一般公共预算支出</w:t>
            </w:r>
          </w:p>
        </w:tc>
        <w:tc>
          <w:tcPr>
            <w:tcW w:w="3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政府性基金收入(总计）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0" w:hRule="atLeast"/>
        </w:trPr>
        <w:tc>
          <w:tcPr>
            <w:tcW w:w="2670" w:type="dxa"/>
            <w:gridSpan w:val="2"/>
            <w:tcBorders>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一般公共预算拨款收入</w:t>
            </w:r>
          </w:p>
        </w:tc>
        <w:tc>
          <w:tcPr>
            <w:tcW w:w="1323" w:type="dxa"/>
            <w:tcBorders>
              <w:left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1,930.83</w:t>
            </w:r>
          </w:p>
        </w:tc>
        <w:tc>
          <w:tcPr>
            <w:tcW w:w="2790" w:type="dxa"/>
            <w:gridSpan w:val="2"/>
            <w:tcBorders>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文化旅游体育与传媒支出</w:t>
            </w:r>
          </w:p>
        </w:tc>
        <w:tc>
          <w:tcPr>
            <w:tcW w:w="2040" w:type="dxa"/>
            <w:gridSpan w:val="3"/>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1930.83</w:t>
            </w:r>
          </w:p>
        </w:tc>
        <w:tc>
          <w:tcPr>
            <w:tcW w:w="1677" w:type="dxa"/>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1930.83</w:t>
            </w:r>
          </w:p>
        </w:tc>
        <w:tc>
          <w:tcPr>
            <w:tcW w:w="3168" w:type="dxa"/>
            <w:gridSpan w:val="2"/>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2" w:hRule="atLeast"/>
        </w:trPr>
        <w:tc>
          <w:tcPr>
            <w:tcW w:w="2670"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专项收入</w:t>
            </w:r>
          </w:p>
        </w:tc>
        <w:tc>
          <w:tcPr>
            <w:tcW w:w="1323" w:type="dxa"/>
            <w:tcBorders>
              <w:top w:val="single" w:color="000000" w:sz="4" w:space="0"/>
              <w:left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1"/>
                <w:szCs w:val="21"/>
                <w:u w:val="none"/>
              </w:rPr>
            </w:pPr>
          </w:p>
        </w:tc>
        <w:tc>
          <w:tcPr>
            <w:tcW w:w="2790"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社会保障和就业支出</w:t>
            </w:r>
          </w:p>
        </w:tc>
        <w:tc>
          <w:tcPr>
            <w:tcW w:w="20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1818.07</w:t>
            </w: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1818.07</w:t>
            </w:r>
          </w:p>
        </w:tc>
        <w:tc>
          <w:tcPr>
            <w:tcW w:w="3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670"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政府性基金预算拨款收入</w:t>
            </w:r>
          </w:p>
        </w:tc>
        <w:tc>
          <w:tcPr>
            <w:tcW w:w="1323" w:type="dxa"/>
            <w:tcBorders>
              <w:top w:val="single" w:color="000000" w:sz="4" w:space="0"/>
              <w:left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1"/>
                <w:szCs w:val="21"/>
                <w:u w:val="none"/>
              </w:rPr>
            </w:pPr>
          </w:p>
        </w:tc>
        <w:tc>
          <w:tcPr>
            <w:tcW w:w="2790"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卫生健康支出</w:t>
            </w:r>
          </w:p>
        </w:tc>
        <w:tc>
          <w:tcPr>
            <w:tcW w:w="20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38.76</w:t>
            </w: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38.76</w:t>
            </w:r>
          </w:p>
        </w:tc>
        <w:tc>
          <w:tcPr>
            <w:tcW w:w="3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20" w:hRule="atLeast"/>
        </w:trPr>
        <w:tc>
          <w:tcPr>
            <w:tcW w:w="2670"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预算内投资收入</w:t>
            </w:r>
          </w:p>
        </w:tc>
        <w:tc>
          <w:tcPr>
            <w:tcW w:w="13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1"/>
                <w:szCs w:val="21"/>
                <w:u w:val="none"/>
              </w:rPr>
            </w:pPr>
          </w:p>
        </w:tc>
        <w:tc>
          <w:tcPr>
            <w:tcW w:w="2790" w:type="dxa"/>
            <w:gridSpan w:val="2"/>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0</w:t>
            </w:r>
          </w:p>
        </w:tc>
        <w:tc>
          <w:tcPr>
            <w:tcW w:w="20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74</w:t>
            </w: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74</w:t>
            </w:r>
          </w:p>
        </w:tc>
        <w:tc>
          <w:tcPr>
            <w:tcW w:w="3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6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1"/>
                <w:szCs w:val="21"/>
                <w:u w:val="none"/>
              </w:rPr>
            </w:pPr>
          </w:p>
        </w:tc>
        <w:tc>
          <w:tcPr>
            <w:tcW w:w="1323" w:type="dxa"/>
            <w:tcBorders>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1"/>
                <w:szCs w:val="21"/>
                <w:u w:val="none"/>
              </w:rPr>
            </w:pPr>
          </w:p>
        </w:tc>
        <w:tc>
          <w:tcPr>
            <w:tcW w:w="2790" w:type="dxa"/>
            <w:gridSpan w:val="2"/>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0</w:t>
            </w:r>
          </w:p>
        </w:tc>
        <w:tc>
          <w:tcPr>
            <w:tcW w:w="20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0.00</w:t>
            </w: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0.00</w:t>
            </w:r>
          </w:p>
        </w:tc>
        <w:tc>
          <w:tcPr>
            <w:tcW w:w="3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75" w:hRule="atLeast"/>
        </w:trPr>
        <w:tc>
          <w:tcPr>
            <w:tcW w:w="26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1"/>
                <w:szCs w:val="21"/>
                <w:u w:val="none"/>
              </w:rPr>
            </w:pPr>
          </w:p>
        </w:tc>
        <w:tc>
          <w:tcPr>
            <w:tcW w:w="13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1"/>
                <w:szCs w:val="21"/>
                <w:u w:val="none"/>
              </w:rPr>
            </w:pPr>
          </w:p>
        </w:tc>
        <w:tc>
          <w:tcPr>
            <w:tcW w:w="2790" w:type="dxa"/>
            <w:gridSpan w:val="2"/>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0</w:t>
            </w:r>
          </w:p>
        </w:tc>
        <w:tc>
          <w:tcPr>
            <w:tcW w:w="20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0.00</w:t>
            </w: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0.00</w:t>
            </w:r>
          </w:p>
        </w:tc>
        <w:tc>
          <w:tcPr>
            <w:tcW w:w="3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60" w:hRule="atLeast"/>
        </w:trPr>
        <w:tc>
          <w:tcPr>
            <w:tcW w:w="26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1"/>
                <w:szCs w:val="21"/>
                <w:u w:val="none"/>
              </w:rPr>
            </w:pPr>
          </w:p>
        </w:tc>
        <w:tc>
          <w:tcPr>
            <w:tcW w:w="13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1"/>
                <w:szCs w:val="21"/>
                <w:u w:val="none"/>
              </w:rPr>
            </w:pPr>
          </w:p>
        </w:tc>
        <w:tc>
          <w:tcPr>
            <w:tcW w:w="2790" w:type="dxa"/>
            <w:gridSpan w:val="2"/>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0</w:t>
            </w:r>
          </w:p>
        </w:tc>
        <w:tc>
          <w:tcPr>
            <w:tcW w:w="20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0.00</w:t>
            </w: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0.00</w:t>
            </w:r>
          </w:p>
        </w:tc>
        <w:tc>
          <w:tcPr>
            <w:tcW w:w="3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0" w:hRule="atLeast"/>
        </w:trPr>
        <w:tc>
          <w:tcPr>
            <w:tcW w:w="26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1"/>
                <w:szCs w:val="21"/>
                <w:u w:val="none"/>
              </w:rPr>
            </w:pPr>
          </w:p>
        </w:tc>
        <w:tc>
          <w:tcPr>
            <w:tcW w:w="13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1"/>
                <w:szCs w:val="21"/>
                <w:u w:val="none"/>
              </w:rPr>
            </w:pPr>
          </w:p>
        </w:tc>
        <w:tc>
          <w:tcPr>
            <w:tcW w:w="2790" w:type="dxa"/>
            <w:gridSpan w:val="2"/>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0</w:t>
            </w:r>
          </w:p>
        </w:tc>
        <w:tc>
          <w:tcPr>
            <w:tcW w:w="20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0.00</w:t>
            </w: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0.00</w:t>
            </w:r>
          </w:p>
        </w:tc>
        <w:tc>
          <w:tcPr>
            <w:tcW w:w="3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75" w:hRule="atLeast"/>
        </w:trPr>
        <w:tc>
          <w:tcPr>
            <w:tcW w:w="26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1"/>
                <w:szCs w:val="21"/>
                <w:u w:val="none"/>
              </w:rPr>
            </w:pPr>
          </w:p>
        </w:tc>
        <w:tc>
          <w:tcPr>
            <w:tcW w:w="13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1"/>
                <w:szCs w:val="21"/>
                <w:u w:val="none"/>
              </w:rPr>
            </w:pPr>
          </w:p>
        </w:tc>
        <w:tc>
          <w:tcPr>
            <w:tcW w:w="2790" w:type="dxa"/>
            <w:gridSpan w:val="2"/>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0</w:t>
            </w:r>
          </w:p>
        </w:tc>
        <w:tc>
          <w:tcPr>
            <w:tcW w:w="20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0.00</w:t>
            </w: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0.00</w:t>
            </w:r>
          </w:p>
        </w:tc>
        <w:tc>
          <w:tcPr>
            <w:tcW w:w="3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20" w:hRule="atLeast"/>
        </w:trPr>
        <w:tc>
          <w:tcPr>
            <w:tcW w:w="26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1"/>
                <w:szCs w:val="21"/>
                <w:u w:val="none"/>
              </w:rPr>
            </w:pPr>
          </w:p>
        </w:tc>
        <w:tc>
          <w:tcPr>
            <w:tcW w:w="13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1"/>
                <w:szCs w:val="21"/>
                <w:u w:val="none"/>
              </w:rPr>
            </w:pPr>
          </w:p>
        </w:tc>
        <w:tc>
          <w:tcPr>
            <w:tcW w:w="2790" w:type="dxa"/>
            <w:gridSpan w:val="2"/>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0</w:t>
            </w:r>
          </w:p>
        </w:tc>
        <w:tc>
          <w:tcPr>
            <w:tcW w:w="20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0.00</w:t>
            </w: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0.00</w:t>
            </w:r>
          </w:p>
        </w:tc>
        <w:tc>
          <w:tcPr>
            <w:tcW w:w="3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25" w:hRule="atLeast"/>
        </w:trPr>
        <w:tc>
          <w:tcPr>
            <w:tcW w:w="26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1"/>
                <w:szCs w:val="21"/>
                <w:u w:val="none"/>
              </w:rPr>
            </w:pPr>
          </w:p>
        </w:tc>
        <w:tc>
          <w:tcPr>
            <w:tcW w:w="13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1"/>
                <w:szCs w:val="21"/>
                <w:u w:val="none"/>
              </w:rPr>
            </w:pPr>
          </w:p>
        </w:tc>
        <w:tc>
          <w:tcPr>
            <w:tcW w:w="2790" w:type="dxa"/>
            <w:gridSpan w:val="2"/>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0</w:t>
            </w:r>
          </w:p>
        </w:tc>
        <w:tc>
          <w:tcPr>
            <w:tcW w:w="20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0.00</w:t>
            </w: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0.00</w:t>
            </w:r>
          </w:p>
        </w:tc>
        <w:tc>
          <w:tcPr>
            <w:tcW w:w="3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35" w:hRule="atLeast"/>
        </w:trPr>
        <w:tc>
          <w:tcPr>
            <w:tcW w:w="26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二、上年结转</w:t>
            </w:r>
          </w:p>
        </w:tc>
        <w:tc>
          <w:tcPr>
            <w:tcW w:w="1323"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1"/>
                <w:szCs w:val="21"/>
                <w:u w:val="none"/>
              </w:rPr>
            </w:pPr>
          </w:p>
        </w:tc>
        <w:tc>
          <w:tcPr>
            <w:tcW w:w="27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二、结转下年</w:t>
            </w:r>
          </w:p>
        </w:tc>
        <w:tc>
          <w:tcPr>
            <w:tcW w:w="20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1"/>
                <w:szCs w:val="21"/>
                <w:u w:val="none"/>
              </w:rPr>
            </w:pP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1"/>
                <w:szCs w:val="21"/>
                <w:u w:val="none"/>
              </w:rPr>
            </w:pPr>
          </w:p>
        </w:tc>
        <w:tc>
          <w:tcPr>
            <w:tcW w:w="3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5" w:hRule="atLeast"/>
        </w:trPr>
        <w:tc>
          <w:tcPr>
            <w:tcW w:w="2670"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一般公共预算拨款结转</w:t>
            </w:r>
          </w:p>
        </w:tc>
        <w:tc>
          <w:tcPr>
            <w:tcW w:w="1323"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1"/>
                <w:szCs w:val="21"/>
                <w:u w:val="none"/>
              </w:rPr>
            </w:pPr>
          </w:p>
        </w:tc>
        <w:tc>
          <w:tcPr>
            <w:tcW w:w="27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1"/>
                <w:szCs w:val="21"/>
                <w:u w:val="none"/>
              </w:rPr>
            </w:pPr>
          </w:p>
        </w:tc>
        <w:tc>
          <w:tcPr>
            <w:tcW w:w="20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1"/>
                <w:szCs w:val="21"/>
                <w:u w:val="none"/>
              </w:rPr>
            </w:pP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1"/>
                <w:szCs w:val="21"/>
                <w:u w:val="none"/>
              </w:rPr>
            </w:pPr>
          </w:p>
        </w:tc>
        <w:tc>
          <w:tcPr>
            <w:tcW w:w="3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5" w:hRule="atLeast"/>
        </w:trPr>
        <w:tc>
          <w:tcPr>
            <w:tcW w:w="26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政府性基金预算拨款结转</w:t>
            </w:r>
          </w:p>
        </w:tc>
        <w:tc>
          <w:tcPr>
            <w:tcW w:w="1323"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1"/>
                <w:szCs w:val="21"/>
                <w:u w:val="none"/>
              </w:rPr>
            </w:pPr>
          </w:p>
        </w:tc>
        <w:tc>
          <w:tcPr>
            <w:tcW w:w="27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1"/>
                <w:szCs w:val="21"/>
                <w:u w:val="none"/>
              </w:rPr>
            </w:pPr>
          </w:p>
        </w:tc>
        <w:tc>
          <w:tcPr>
            <w:tcW w:w="20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1"/>
                <w:szCs w:val="21"/>
                <w:u w:val="none"/>
              </w:rPr>
            </w:pP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1"/>
                <w:szCs w:val="21"/>
                <w:u w:val="none"/>
              </w:rPr>
            </w:pPr>
          </w:p>
        </w:tc>
        <w:tc>
          <w:tcPr>
            <w:tcW w:w="3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trPr>
        <w:tc>
          <w:tcPr>
            <w:tcW w:w="26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1"/>
                <w:szCs w:val="21"/>
                <w:u w:val="none"/>
              </w:rPr>
            </w:pPr>
          </w:p>
        </w:tc>
        <w:tc>
          <w:tcPr>
            <w:tcW w:w="1323"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1"/>
                <w:szCs w:val="21"/>
                <w:u w:val="none"/>
              </w:rPr>
            </w:pPr>
          </w:p>
        </w:tc>
        <w:tc>
          <w:tcPr>
            <w:tcW w:w="27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1"/>
                <w:szCs w:val="21"/>
                <w:u w:val="none"/>
              </w:rPr>
            </w:pPr>
          </w:p>
        </w:tc>
        <w:tc>
          <w:tcPr>
            <w:tcW w:w="20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1"/>
                <w:szCs w:val="21"/>
                <w:u w:val="none"/>
              </w:rPr>
            </w:pP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1"/>
                <w:szCs w:val="21"/>
                <w:u w:val="none"/>
              </w:rPr>
            </w:pPr>
          </w:p>
        </w:tc>
        <w:tc>
          <w:tcPr>
            <w:tcW w:w="3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5" w:hRule="atLeast"/>
        </w:trPr>
        <w:tc>
          <w:tcPr>
            <w:tcW w:w="26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1"/>
                <w:szCs w:val="21"/>
                <w:u w:val="none"/>
              </w:rPr>
            </w:pPr>
          </w:p>
        </w:tc>
        <w:tc>
          <w:tcPr>
            <w:tcW w:w="1323"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1"/>
                <w:szCs w:val="21"/>
                <w:u w:val="none"/>
              </w:rPr>
            </w:pPr>
          </w:p>
        </w:tc>
        <w:tc>
          <w:tcPr>
            <w:tcW w:w="27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1"/>
                <w:szCs w:val="21"/>
                <w:u w:val="none"/>
              </w:rPr>
            </w:pPr>
          </w:p>
        </w:tc>
        <w:tc>
          <w:tcPr>
            <w:tcW w:w="20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1"/>
                <w:szCs w:val="21"/>
                <w:u w:val="none"/>
              </w:rPr>
            </w:pP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1"/>
                <w:szCs w:val="21"/>
                <w:u w:val="none"/>
              </w:rPr>
            </w:pPr>
          </w:p>
        </w:tc>
        <w:tc>
          <w:tcPr>
            <w:tcW w:w="3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5" w:hRule="atLeast"/>
        </w:trPr>
        <w:tc>
          <w:tcPr>
            <w:tcW w:w="2670" w:type="dxa"/>
            <w:gridSpan w:val="2"/>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收入总计</w:t>
            </w:r>
          </w:p>
        </w:tc>
        <w:tc>
          <w:tcPr>
            <w:tcW w:w="1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1,930.83</w:t>
            </w:r>
          </w:p>
        </w:tc>
        <w:tc>
          <w:tcPr>
            <w:tcW w:w="27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支出总计</w:t>
            </w:r>
          </w:p>
        </w:tc>
        <w:tc>
          <w:tcPr>
            <w:tcW w:w="20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1,930.83</w:t>
            </w: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1,930.83</w:t>
            </w:r>
          </w:p>
        </w:tc>
        <w:tc>
          <w:tcPr>
            <w:tcW w:w="3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753" w:type="dxa"/>
          <w:trHeight w:val="420" w:hRule="atLeast"/>
        </w:trPr>
        <w:tc>
          <w:tcPr>
            <w:tcW w:w="1267" w:type="dxa"/>
            <w:shd w:val="clear" w:color="auto" w:fill="auto"/>
            <w:vAlign w:val="bottom"/>
          </w:tcPr>
          <w:p>
            <w:pPr>
              <w:rPr>
                <w:rFonts w:hint="eastAsia" w:ascii="宋体" w:hAnsi="宋体" w:eastAsia="宋体" w:cs="宋体"/>
                <w:i w:val="0"/>
                <w:color w:val="000000"/>
                <w:sz w:val="20"/>
                <w:szCs w:val="20"/>
                <w:u w:val="none"/>
              </w:rPr>
            </w:pPr>
          </w:p>
        </w:tc>
        <w:tc>
          <w:tcPr>
            <w:tcW w:w="4508" w:type="dxa"/>
            <w:gridSpan w:val="3"/>
            <w:shd w:val="clear" w:color="auto" w:fill="auto"/>
            <w:vAlign w:val="bottom"/>
          </w:tcPr>
          <w:p>
            <w:pPr>
              <w:rPr>
                <w:rFonts w:hint="eastAsia" w:ascii="宋体" w:hAnsi="宋体" w:eastAsia="宋体" w:cs="宋体"/>
                <w:i w:val="0"/>
                <w:color w:val="000000"/>
                <w:sz w:val="20"/>
                <w:szCs w:val="20"/>
                <w:u w:val="none"/>
              </w:rPr>
            </w:pPr>
          </w:p>
        </w:tc>
        <w:tc>
          <w:tcPr>
            <w:tcW w:w="2414" w:type="dxa"/>
            <w:gridSpan w:val="3"/>
            <w:shd w:val="clear" w:color="auto" w:fill="auto"/>
            <w:vAlign w:val="bottom"/>
          </w:tcPr>
          <w:p>
            <w:pPr>
              <w:rPr>
                <w:rFonts w:hint="eastAsia" w:ascii="宋体" w:hAnsi="宋体" w:eastAsia="宋体" w:cs="宋体"/>
                <w:i w:val="0"/>
                <w:color w:val="000000"/>
                <w:sz w:val="20"/>
                <w:szCs w:val="20"/>
                <w:u w:val="none"/>
              </w:rPr>
            </w:pPr>
          </w:p>
        </w:tc>
        <w:tc>
          <w:tcPr>
            <w:tcW w:w="2311" w:type="dxa"/>
            <w:gridSpan w:val="2"/>
            <w:shd w:val="clear" w:color="auto" w:fill="auto"/>
            <w:vAlign w:val="bottom"/>
          </w:tcPr>
          <w:p>
            <w:pPr>
              <w:rPr>
                <w:rFonts w:hint="eastAsia" w:ascii="宋体" w:hAnsi="宋体" w:eastAsia="宋体" w:cs="宋体"/>
                <w:i w:val="0"/>
                <w:color w:val="000000"/>
                <w:sz w:val="20"/>
                <w:szCs w:val="20"/>
                <w:u w:val="none"/>
              </w:rPr>
            </w:pPr>
          </w:p>
        </w:tc>
        <w:tc>
          <w:tcPr>
            <w:tcW w:w="2415" w:type="dxa"/>
            <w:shd w:val="clear" w:color="auto" w:fill="auto"/>
            <w:vAlign w:val="bottom"/>
          </w:tcPr>
          <w:p>
            <w:pP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753" w:type="dxa"/>
          <w:trHeight w:val="585" w:hRule="atLeast"/>
        </w:trPr>
        <w:tc>
          <w:tcPr>
            <w:tcW w:w="12915" w:type="dxa"/>
            <w:gridSpan w:val="10"/>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44"/>
                <w:szCs w:val="44"/>
                <w:u w:val="none"/>
              </w:rPr>
            </w:pPr>
            <w:r>
              <w:rPr>
                <w:rFonts w:hint="eastAsia" w:ascii="宋体" w:hAnsi="宋体" w:eastAsia="宋体" w:cs="宋体"/>
                <w:b/>
                <w:i w:val="0"/>
                <w:color w:val="000000"/>
                <w:kern w:val="0"/>
                <w:sz w:val="44"/>
                <w:szCs w:val="44"/>
                <w:u w:val="none"/>
                <w:lang w:val="en-US" w:eastAsia="zh-CN" w:bidi="ar"/>
              </w:rPr>
              <w:t>一般公共预算支出表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753" w:type="dxa"/>
          <w:trHeight w:val="420" w:hRule="atLeast"/>
        </w:trPr>
        <w:tc>
          <w:tcPr>
            <w:tcW w:w="12915" w:type="dxa"/>
            <w:gridSpan w:val="10"/>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填报单位:207景德镇市广播电视台 , 207001景德镇市广播电视台本级                               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753" w:type="dxa"/>
          <w:trHeight w:val="345" w:hRule="atLeast"/>
        </w:trPr>
        <w:tc>
          <w:tcPr>
            <w:tcW w:w="577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支出功能分类科目</w:t>
            </w:r>
          </w:p>
        </w:tc>
        <w:tc>
          <w:tcPr>
            <w:tcW w:w="714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2019年预算数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753" w:type="dxa"/>
          <w:trHeight w:val="420" w:hRule="atLeast"/>
        </w:trPr>
        <w:tc>
          <w:tcPr>
            <w:tcW w:w="1267" w:type="dxa"/>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科目编码</w:t>
            </w:r>
          </w:p>
        </w:tc>
        <w:tc>
          <w:tcPr>
            <w:tcW w:w="4508" w:type="dxa"/>
            <w:gridSpan w:val="3"/>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科目名称 </w:t>
            </w:r>
          </w:p>
        </w:tc>
        <w:tc>
          <w:tcPr>
            <w:tcW w:w="2414" w:type="dxa"/>
            <w:gridSpan w:val="3"/>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合计</w:t>
            </w:r>
          </w:p>
        </w:tc>
        <w:tc>
          <w:tcPr>
            <w:tcW w:w="2311" w:type="dxa"/>
            <w:gridSpan w:val="2"/>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基本支出</w:t>
            </w:r>
          </w:p>
        </w:tc>
        <w:tc>
          <w:tcPr>
            <w:tcW w:w="2415" w:type="dxa"/>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753" w:type="dxa"/>
          <w:trHeight w:val="420" w:hRule="atLeast"/>
        </w:trPr>
        <w:tc>
          <w:tcPr>
            <w:tcW w:w="1267" w:type="dxa"/>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4508" w:type="dxa"/>
            <w:gridSpan w:val="3"/>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2414" w:type="dxa"/>
            <w:gridSpan w:val="3"/>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2311" w:type="dxa"/>
            <w:gridSpan w:val="2"/>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2415" w:type="dxa"/>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753" w:type="dxa"/>
          <w:trHeight w:val="420" w:hRule="atLeast"/>
        </w:trPr>
        <w:tc>
          <w:tcPr>
            <w:tcW w:w="1267"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w:t>
            </w:r>
          </w:p>
        </w:tc>
        <w:tc>
          <w:tcPr>
            <w:tcW w:w="4508" w:type="dxa"/>
            <w:gridSpan w:val="3"/>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w:t>
            </w:r>
          </w:p>
        </w:tc>
        <w:tc>
          <w:tcPr>
            <w:tcW w:w="2414" w:type="dxa"/>
            <w:gridSpan w:val="3"/>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2311" w:type="dxa"/>
            <w:gridSpan w:val="2"/>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2415" w:type="dxa"/>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753" w:type="dxa"/>
          <w:trHeight w:val="375" w:hRule="atLeast"/>
        </w:trPr>
        <w:tc>
          <w:tcPr>
            <w:tcW w:w="1267" w:type="dxa"/>
            <w:tcBorders>
              <w:top w:val="single" w:color="000000" w:sz="4" w:space="0"/>
              <w:left w:val="single" w:color="000000" w:sz="4" w:space="0"/>
              <w:bottom w:val="single" w:color="000000" w:sz="4" w:space="0"/>
            </w:tcBorders>
            <w:shd w:val="clear" w:color="auto" w:fill="auto"/>
            <w:vAlign w:val="center"/>
          </w:tcPr>
          <w:p>
            <w:pPr>
              <w:jc w:val="left"/>
              <w:rPr>
                <w:rFonts w:hint="eastAsia" w:ascii="宋体" w:hAnsi="宋体" w:eastAsia="宋体" w:cs="宋体"/>
                <w:i w:val="0"/>
                <w:color w:val="000000"/>
                <w:sz w:val="24"/>
                <w:szCs w:val="24"/>
                <w:u w:val="none"/>
              </w:rPr>
            </w:pPr>
          </w:p>
        </w:tc>
        <w:tc>
          <w:tcPr>
            <w:tcW w:w="4508" w:type="dxa"/>
            <w:gridSpan w:val="3"/>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合计</w:t>
            </w:r>
          </w:p>
        </w:tc>
        <w:tc>
          <w:tcPr>
            <w:tcW w:w="2414" w:type="dxa"/>
            <w:gridSpan w:val="3"/>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1,930.83</w:t>
            </w:r>
          </w:p>
        </w:tc>
        <w:tc>
          <w:tcPr>
            <w:tcW w:w="2311"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1,548.57</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382.26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753" w:type="dxa"/>
          <w:trHeight w:val="500" w:hRule="atLeast"/>
        </w:trPr>
        <w:tc>
          <w:tcPr>
            <w:tcW w:w="1267"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207</w:t>
            </w:r>
          </w:p>
        </w:tc>
        <w:tc>
          <w:tcPr>
            <w:tcW w:w="4508" w:type="dxa"/>
            <w:gridSpan w:val="3"/>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文化旅游体育与传媒支出</w:t>
            </w:r>
          </w:p>
        </w:tc>
        <w:tc>
          <w:tcPr>
            <w:tcW w:w="2414" w:type="dxa"/>
            <w:gridSpan w:val="3"/>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1,818.07</w:t>
            </w:r>
          </w:p>
        </w:tc>
        <w:tc>
          <w:tcPr>
            <w:tcW w:w="2311"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1,435.81</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382.26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753" w:type="dxa"/>
          <w:trHeight w:val="375" w:hRule="atLeast"/>
        </w:trPr>
        <w:tc>
          <w:tcPr>
            <w:tcW w:w="1267"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08</w:t>
            </w:r>
          </w:p>
        </w:tc>
        <w:tc>
          <w:tcPr>
            <w:tcW w:w="4508" w:type="dxa"/>
            <w:gridSpan w:val="3"/>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广播电视</w:t>
            </w:r>
          </w:p>
        </w:tc>
        <w:tc>
          <w:tcPr>
            <w:tcW w:w="2414" w:type="dxa"/>
            <w:gridSpan w:val="3"/>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1,818.07</w:t>
            </w:r>
          </w:p>
        </w:tc>
        <w:tc>
          <w:tcPr>
            <w:tcW w:w="2311"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1,435.81</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382.26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753" w:type="dxa"/>
          <w:trHeight w:val="524" w:hRule="atLeast"/>
        </w:trPr>
        <w:tc>
          <w:tcPr>
            <w:tcW w:w="1267"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2070805</w:t>
            </w:r>
          </w:p>
        </w:tc>
        <w:tc>
          <w:tcPr>
            <w:tcW w:w="4508" w:type="dxa"/>
            <w:gridSpan w:val="3"/>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电视</w:t>
            </w:r>
          </w:p>
        </w:tc>
        <w:tc>
          <w:tcPr>
            <w:tcW w:w="2414" w:type="dxa"/>
            <w:gridSpan w:val="3"/>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1,818.07</w:t>
            </w:r>
          </w:p>
        </w:tc>
        <w:tc>
          <w:tcPr>
            <w:tcW w:w="2311"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1,435.81</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382.26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753" w:type="dxa"/>
          <w:trHeight w:val="470" w:hRule="atLeast"/>
        </w:trPr>
        <w:tc>
          <w:tcPr>
            <w:tcW w:w="1267"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208</w:t>
            </w:r>
          </w:p>
        </w:tc>
        <w:tc>
          <w:tcPr>
            <w:tcW w:w="4508" w:type="dxa"/>
            <w:gridSpan w:val="3"/>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社会保障和就业支出</w:t>
            </w:r>
          </w:p>
        </w:tc>
        <w:tc>
          <w:tcPr>
            <w:tcW w:w="2414" w:type="dxa"/>
            <w:gridSpan w:val="3"/>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38.76</w:t>
            </w:r>
          </w:p>
        </w:tc>
        <w:tc>
          <w:tcPr>
            <w:tcW w:w="2311"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38.76</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753" w:type="dxa"/>
          <w:trHeight w:val="440" w:hRule="atLeast"/>
        </w:trPr>
        <w:tc>
          <w:tcPr>
            <w:tcW w:w="1267"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05</w:t>
            </w:r>
          </w:p>
        </w:tc>
        <w:tc>
          <w:tcPr>
            <w:tcW w:w="4508" w:type="dxa"/>
            <w:gridSpan w:val="3"/>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行政事业单位离退休</w:t>
            </w:r>
          </w:p>
        </w:tc>
        <w:tc>
          <w:tcPr>
            <w:tcW w:w="2414" w:type="dxa"/>
            <w:gridSpan w:val="3"/>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38.76</w:t>
            </w:r>
          </w:p>
        </w:tc>
        <w:tc>
          <w:tcPr>
            <w:tcW w:w="2311"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38.76</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753" w:type="dxa"/>
          <w:trHeight w:val="499" w:hRule="atLeast"/>
        </w:trPr>
        <w:tc>
          <w:tcPr>
            <w:tcW w:w="1267"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2080505</w:t>
            </w:r>
          </w:p>
        </w:tc>
        <w:tc>
          <w:tcPr>
            <w:tcW w:w="4508" w:type="dxa"/>
            <w:gridSpan w:val="3"/>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机关事业单位基本养老保险缴费支出</w:t>
            </w:r>
          </w:p>
        </w:tc>
        <w:tc>
          <w:tcPr>
            <w:tcW w:w="2414" w:type="dxa"/>
            <w:gridSpan w:val="3"/>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38.76</w:t>
            </w:r>
          </w:p>
        </w:tc>
        <w:tc>
          <w:tcPr>
            <w:tcW w:w="2311"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38.76</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753" w:type="dxa"/>
          <w:trHeight w:val="440" w:hRule="atLeast"/>
        </w:trPr>
        <w:tc>
          <w:tcPr>
            <w:tcW w:w="1267"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210</w:t>
            </w:r>
          </w:p>
        </w:tc>
        <w:tc>
          <w:tcPr>
            <w:tcW w:w="4508" w:type="dxa"/>
            <w:gridSpan w:val="3"/>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卫生健康支出</w:t>
            </w:r>
          </w:p>
        </w:tc>
        <w:tc>
          <w:tcPr>
            <w:tcW w:w="2414" w:type="dxa"/>
            <w:gridSpan w:val="3"/>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74.00</w:t>
            </w:r>
          </w:p>
        </w:tc>
        <w:tc>
          <w:tcPr>
            <w:tcW w:w="2311"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74.00</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753" w:type="dxa"/>
          <w:trHeight w:val="415" w:hRule="atLeast"/>
        </w:trPr>
        <w:tc>
          <w:tcPr>
            <w:tcW w:w="1267"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11</w:t>
            </w:r>
          </w:p>
        </w:tc>
        <w:tc>
          <w:tcPr>
            <w:tcW w:w="4508" w:type="dxa"/>
            <w:gridSpan w:val="3"/>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行政事业单位医疗</w:t>
            </w:r>
          </w:p>
        </w:tc>
        <w:tc>
          <w:tcPr>
            <w:tcW w:w="2414" w:type="dxa"/>
            <w:gridSpan w:val="3"/>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74.00</w:t>
            </w:r>
          </w:p>
        </w:tc>
        <w:tc>
          <w:tcPr>
            <w:tcW w:w="2311"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74.00</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753" w:type="dxa"/>
          <w:trHeight w:val="464" w:hRule="atLeast"/>
        </w:trPr>
        <w:tc>
          <w:tcPr>
            <w:tcW w:w="1267"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2101102</w:t>
            </w:r>
          </w:p>
        </w:tc>
        <w:tc>
          <w:tcPr>
            <w:tcW w:w="4508" w:type="dxa"/>
            <w:gridSpan w:val="3"/>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事业单位医疗</w:t>
            </w:r>
          </w:p>
        </w:tc>
        <w:tc>
          <w:tcPr>
            <w:tcW w:w="2414" w:type="dxa"/>
            <w:gridSpan w:val="3"/>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60.00</w:t>
            </w:r>
          </w:p>
        </w:tc>
        <w:tc>
          <w:tcPr>
            <w:tcW w:w="2311"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60.00</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753" w:type="dxa"/>
          <w:trHeight w:val="480" w:hRule="atLeast"/>
        </w:trPr>
        <w:tc>
          <w:tcPr>
            <w:tcW w:w="1267"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2101199</w:t>
            </w:r>
          </w:p>
        </w:tc>
        <w:tc>
          <w:tcPr>
            <w:tcW w:w="4508" w:type="dxa"/>
            <w:gridSpan w:val="3"/>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其他行政事业单位医疗支出</w:t>
            </w:r>
          </w:p>
        </w:tc>
        <w:tc>
          <w:tcPr>
            <w:tcW w:w="2414" w:type="dxa"/>
            <w:gridSpan w:val="3"/>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14.00</w:t>
            </w:r>
          </w:p>
        </w:tc>
        <w:tc>
          <w:tcPr>
            <w:tcW w:w="2311"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14.00</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bl>
    <w:p>
      <w:pPr>
        <w:rPr>
          <w:rFonts w:ascii="Calibri" w:hAnsi="Calibri" w:eastAsia="宋体" w:cs="Arial"/>
          <w:sz w:val="21"/>
          <w:szCs w:val="21"/>
        </w:rPr>
      </w:pPr>
    </w:p>
    <w:p>
      <w:pPr>
        <w:rPr>
          <w:rFonts w:ascii="Calibri" w:hAnsi="Calibri" w:eastAsia="宋体" w:cs="Arial"/>
          <w:sz w:val="21"/>
          <w:szCs w:val="21"/>
        </w:rPr>
      </w:pPr>
    </w:p>
    <w:p>
      <w:pPr>
        <w:rPr>
          <w:rFonts w:ascii="Calibri" w:hAnsi="Calibri" w:eastAsia="宋体" w:cs="Arial"/>
          <w:sz w:val="21"/>
          <w:szCs w:val="21"/>
        </w:rPr>
      </w:pPr>
    </w:p>
    <w:tbl>
      <w:tblPr>
        <w:tblStyle w:val="4"/>
        <w:tblW w:w="122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670"/>
        <w:gridCol w:w="4131"/>
        <w:gridCol w:w="2244"/>
        <w:gridCol w:w="2130"/>
        <w:gridCol w:w="20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585" w:hRule="atLeast"/>
        </w:trPr>
        <w:tc>
          <w:tcPr>
            <w:tcW w:w="12200" w:type="dxa"/>
            <w:gridSpan w:val="5"/>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44"/>
                <w:szCs w:val="44"/>
                <w:u w:val="none"/>
              </w:rPr>
            </w:pPr>
            <w:r>
              <w:rPr>
                <w:rFonts w:hint="eastAsia" w:ascii="宋体" w:hAnsi="宋体" w:eastAsia="宋体" w:cs="宋体"/>
                <w:b/>
                <w:i w:val="0"/>
                <w:color w:val="000000"/>
                <w:kern w:val="0"/>
                <w:sz w:val="44"/>
                <w:szCs w:val="44"/>
                <w:u w:val="none"/>
                <w:lang w:val="en-US" w:eastAsia="zh-CN" w:bidi="ar"/>
              </w:rPr>
              <w:t>一般公共预算基本支出表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2200" w:type="dxa"/>
            <w:gridSpan w:val="5"/>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填报单位:207景德镇市广播电视台 , 207001景德镇市广播电视台本级                    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5" w:hRule="atLeast"/>
        </w:trPr>
        <w:tc>
          <w:tcPr>
            <w:tcW w:w="58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支出经济分类科目</w:t>
            </w:r>
          </w:p>
        </w:tc>
        <w:tc>
          <w:tcPr>
            <w:tcW w:w="639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2019年基本支出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670" w:type="dxa"/>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科目编码</w:t>
            </w:r>
          </w:p>
        </w:tc>
        <w:tc>
          <w:tcPr>
            <w:tcW w:w="4131" w:type="dxa"/>
            <w:tcBorders>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科目名称 </w:t>
            </w:r>
          </w:p>
        </w:tc>
        <w:tc>
          <w:tcPr>
            <w:tcW w:w="2244" w:type="dxa"/>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合计</w:t>
            </w:r>
          </w:p>
        </w:tc>
        <w:tc>
          <w:tcPr>
            <w:tcW w:w="2130" w:type="dxa"/>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人员经费</w:t>
            </w:r>
          </w:p>
        </w:tc>
        <w:tc>
          <w:tcPr>
            <w:tcW w:w="2025" w:type="dxa"/>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670"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w:t>
            </w:r>
          </w:p>
        </w:tc>
        <w:tc>
          <w:tcPr>
            <w:tcW w:w="4131"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w:t>
            </w:r>
          </w:p>
        </w:tc>
        <w:tc>
          <w:tcPr>
            <w:tcW w:w="2244" w:type="dxa"/>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2130" w:type="dxa"/>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2025" w:type="dxa"/>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1670" w:type="dxa"/>
            <w:tcBorders>
              <w:top w:val="single" w:color="000000" w:sz="4" w:space="0"/>
              <w:left w:val="single" w:color="000000" w:sz="4" w:space="0"/>
              <w:bottom w:val="single" w:color="000000" w:sz="4" w:space="0"/>
            </w:tcBorders>
            <w:shd w:val="clear" w:color="auto" w:fill="auto"/>
            <w:vAlign w:val="center"/>
          </w:tcPr>
          <w:p>
            <w:pPr>
              <w:jc w:val="left"/>
              <w:rPr>
                <w:rFonts w:hint="eastAsia" w:ascii="宋体" w:hAnsi="宋体" w:eastAsia="宋体" w:cs="宋体"/>
                <w:i w:val="0"/>
                <w:color w:val="000000"/>
                <w:sz w:val="24"/>
                <w:szCs w:val="24"/>
                <w:u w:val="none"/>
              </w:rPr>
            </w:pPr>
          </w:p>
        </w:tc>
        <w:tc>
          <w:tcPr>
            <w:tcW w:w="4131"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合计</w:t>
            </w:r>
          </w:p>
        </w:tc>
        <w:tc>
          <w:tcPr>
            <w:tcW w:w="2244"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1,548.57</w:t>
            </w:r>
          </w:p>
        </w:tc>
        <w:tc>
          <w:tcPr>
            <w:tcW w:w="213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1,332.18</w:t>
            </w: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216.39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1670" w:type="dxa"/>
            <w:tcBorders>
              <w:top w:val="single" w:color="000000" w:sz="4" w:space="0"/>
              <w:left w:val="single" w:color="000000" w:sz="4" w:space="0"/>
              <w:bottom w:val="single" w:color="000000" w:sz="4" w:space="0"/>
            </w:tcBorders>
            <w:shd w:val="clear" w:color="auto" w:fill="auto"/>
            <w:vAlign w:val="center"/>
          </w:tcPr>
          <w:p>
            <w:pPr>
              <w:jc w:val="left"/>
              <w:rPr>
                <w:rFonts w:hint="eastAsia" w:ascii="宋体" w:hAnsi="宋体" w:eastAsia="宋体" w:cs="宋体"/>
                <w:i w:val="0"/>
                <w:color w:val="000000"/>
                <w:sz w:val="24"/>
                <w:szCs w:val="24"/>
                <w:u w:val="none"/>
              </w:rPr>
            </w:pPr>
          </w:p>
        </w:tc>
        <w:tc>
          <w:tcPr>
            <w:tcW w:w="4131"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工资福利支出</w:t>
            </w:r>
          </w:p>
        </w:tc>
        <w:tc>
          <w:tcPr>
            <w:tcW w:w="2244"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970.47</w:t>
            </w:r>
          </w:p>
        </w:tc>
        <w:tc>
          <w:tcPr>
            <w:tcW w:w="213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970.47</w:t>
            </w: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167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3010101</w:t>
            </w:r>
          </w:p>
        </w:tc>
        <w:tc>
          <w:tcPr>
            <w:tcW w:w="4131"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基本工资</w:t>
            </w:r>
          </w:p>
        </w:tc>
        <w:tc>
          <w:tcPr>
            <w:tcW w:w="2244"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356.06</w:t>
            </w:r>
          </w:p>
        </w:tc>
        <w:tc>
          <w:tcPr>
            <w:tcW w:w="213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356.06</w:t>
            </w: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167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3010102</w:t>
            </w:r>
          </w:p>
        </w:tc>
        <w:tc>
          <w:tcPr>
            <w:tcW w:w="4131"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预留调资</w:t>
            </w:r>
          </w:p>
        </w:tc>
        <w:tc>
          <w:tcPr>
            <w:tcW w:w="2244"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6.48</w:t>
            </w:r>
          </w:p>
        </w:tc>
        <w:tc>
          <w:tcPr>
            <w:tcW w:w="213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6.48</w:t>
            </w: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167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30107</w:t>
            </w:r>
          </w:p>
        </w:tc>
        <w:tc>
          <w:tcPr>
            <w:tcW w:w="4131"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绩效工资</w:t>
            </w:r>
          </w:p>
        </w:tc>
        <w:tc>
          <w:tcPr>
            <w:tcW w:w="2244"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165.09</w:t>
            </w:r>
          </w:p>
        </w:tc>
        <w:tc>
          <w:tcPr>
            <w:tcW w:w="213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165.09</w:t>
            </w: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45" w:hRule="atLeast"/>
        </w:trPr>
        <w:tc>
          <w:tcPr>
            <w:tcW w:w="167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30108</w:t>
            </w:r>
          </w:p>
        </w:tc>
        <w:tc>
          <w:tcPr>
            <w:tcW w:w="4131"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机关事业单位基本养老保险缴费</w:t>
            </w:r>
          </w:p>
        </w:tc>
        <w:tc>
          <w:tcPr>
            <w:tcW w:w="2244"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38.76</w:t>
            </w:r>
          </w:p>
        </w:tc>
        <w:tc>
          <w:tcPr>
            <w:tcW w:w="213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38.76</w:t>
            </w: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0" w:hRule="atLeast"/>
        </w:trPr>
        <w:tc>
          <w:tcPr>
            <w:tcW w:w="167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30110</w:t>
            </w:r>
          </w:p>
        </w:tc>
        <w:tc>
          <w:tcPr>
            <w:tcW w:w="4131"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职工基本医疗保险缴费</w:t>
            </w:r>
          </w:p>
        </w:tc>
        <w:tc>
          <w:tcPr>
            <w:tcW w:w="2244"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60.00</w:t>
            </w:r>
          </w:p>
        </w:tc>
        <w:tc>
          <w:tcPr>
            <w:tcW w:w="213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60.00</w:t>
            </w: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10" w:hRule="atLeast"/>
        </w:trPr>
        <w:tc>
          <w:tcPr>
            <w:tcW w:w="167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30112</w:t>
            </w:r>
          </w:p>
        </w:tc>
        <w:tc>
          <w:tcPr>
            <w:tcW w:w="4131"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其他社会保障缴费</w:t>
            </w:r>
          </w:p>
        </w:tc>
        <w:tc>
          <w:tcPr>
            <w:tcW w:w="2244"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14.00</w:t>
            </w:r>
          </w:p>
        </w:tc>
        <w:tc>
          <w:tcPr>
            <w:tcW w:w="213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14.00</w:t>
            </w: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5" w:hRule="atLeast"/>
        </w:trPr>
        <w:tc>
          <w:tcPr>
            <w:tcW w:w="167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3019999</w:t>
            </w:r>
          </w:p>
        </w:tc>
        <w:tc>
          <w:tcPr>
            <w:tcW w:w="4131"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其他其他工资福利支出</w:t>
            </w:r>
          </w:p>
        </w:tc>
        <w:tc>
          <w:tcPr>
            <w:tcW w:w="2244"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330.08</w:t>
            </w:r>
          </w:p>
        </w:tc>
        <w:tc>
          <w:tcPr>
            <w:tcW w:w="213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330.08</w:t>
            </w: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5" w:hRule="atLeast"/>
        </w:trPr>
        <w:tc>
          <w:tcPr>
            <w:tcW w:w="1670" w:type="dxa"/>
            <w:tcBorders>
              <w:top w:val="single" w:color="000000" w:sz="4" w:space="0"/>
              <w:left w:val="single" w:color="000000" w:sz="4" w:space="0"/>
              <w:bottom w:val="single" w:color="000000" w:sz="4" w:space="0"/>
            </w:tcBorders>
            <w:shd w:val="clear" w:color="auto" w:fill="auto"/>
            <w:vAlign w:val="center"/>
          </w:tcPr>
          <w:p>
            <w:pPr>
              <w:jc w:val="left"/>
              <w:rPr>
                <w:rFonts w:hint="eastAsia" w:ascii="宋体" w:hAnsi="宋体" w:eastAsia="宋体" w:cs="宋体"/>
                <w:i w:val="0"/>
                <w:color w:val="000000"/>
                <w:sz w:val="24"/>
                <w:szCs w:val="24"/>
                <w:u w:val="none"/>
              </w:rPr>
            </w:pPr>
          </w:p>
        </w:tc>
        <w:tc>
          <w:tcPr>
            <w:tcW w:w="4131"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商品和服务支出</w:t>
            </w:r>
          </w:p>
        </w:tc>
        <w:tc>
          <w:tcPr>
            <w:tcW w:w="2244"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181.39</w:t>
            </w:r>
          </w:p>
        </w:tc>
        <w:tc>
          <w:tcPr>
            <w:tcW w:w="2130"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181.39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167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3020101</w:t>
            </w:r>
          </w:p>
        </w:tc>
        <w:tc>
          <w:tcPr>
            <w:tcW w:w="4131"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办公费</w:t>
            </w:r>
          </w:p>
        </w:tc>
        <w:tc>
          <w:tcPr>
            <w:tcW w:w="2244"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30.18</w:t>
            </w:r>
          </w:p>
        </w:tc>
        <w:tc>
          <w:tcPr>
            <w:tcW w:w="2130"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167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30202</w:t>
            </w:r>
          </w:p>
        </w:tc>
        <w:tc>
          <w:tcPr>
            <w:tcW w:w="4131"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印刷费</w:t>
            </w:r>
          </w:p>
        </w:tc>
        <w:tc>
          <w:tcPr>
            <w:tcW w:w="2244"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2.64</w:t>
            </w:r>
          </w:p>
        </w:tc>
        <w:tc>
          <w:tcPr>
            <w:tcW w:w="2130"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167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30205</w:t>
            </w:r>
          </w:p>
        </w:tc>
        <w:tc>
          <w:tcPr>
            <w:tcW w:w="4131"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水费</w:t>
            </w:r>
          </w:p>
        </w:tc>
        <w:tc>
          <w:tcPr>
            <w:tcW w:w="2244"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3.18</w:t>
            </w:r>
          </w:p>
        </w:tc>
        <w:tc>
          <w:tcPr>
            <w:tcW w:w="2130"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167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30206</w:t>
            </w:r>
          </w:p>
        </w:tc>
        <w:tc>
          <w:tcPr>
            <w:tcW w:w="4131"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电费</w:t>
            </w:r>
          </w:p>
        </w:tc>
        <w:tc>
          <w:tcPr>
            <w:tcW w:w="2244"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12.92</w:t>
            </w:r>
          </w:p>
        </w:tc>
        <w:tc>
          <w:tcPr>
            <w:tcW w:w="2130"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12.92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167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30207</w:t>
            </w:r>
          </w:p>
        </w:tc>
        <w:tc>
          <w:tcPr>
            <w:tcW w:w="4131"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邮电费</w:t>
            </w:r>
          </w:p>
        </w:tc>
        <w:tc>
          <w:tcPr>
            <w:tcW w:w="2244"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14.21</w:t>
            </w:r>
          </w:p>
        </w:tc>
        <w:tc>
          <w:tcPr>
            <w:tcW w:w="2130"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14.21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167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30209</w:t>
            </w:r>
          </w:p>
        </w:tc>
        <w:tc>
          <w:tcPr>
            <w:tcW w:w="4131"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物业管理费</w:t>
            </w:r>
          </w:p>
        </w:tc>
        <w:tc>
          <w:tcPr>
            <w:tcW w:w="2244"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3.42</w:t>
            </w:r>
          </w:p>
        </w:tc>
        <w:tc>
          <w:tcPr>
            <w:tcW w:w="2130"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167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30211</w:t>
            </w:r>
          </w:p>
        </w:tc>
        <w:tc>
          <w:tcPr>
            <w:tcW w:w="4131"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差旅费</w:t>
            </w:r>
          </w:p>
        </w:tc>
        <w:tc>
          <w:tcPr>
            <w:tcW w:w="2244"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12.78</w:t>
            </w:r>
          </w:p>
        </w:tc>
        <w:tc>
          <w:tcPr>
            <w:tcW w:w="2130"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12.78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0" w:hRule="atLeast"/>
        </w:trPr>
        <w:tc>
          <w:tcPr>
            <w:tcW w:w="167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30212</w:t>
            </w:r>
          </w:p>
        </w:tc>
        <w:tc>
          <w:tcPr>
            <w:tcW w:w="4131"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因公出国（境）费用</w:t>
            </w:r>
          </w:p>
        </w:tc>
        <w:tc>
          <w:tcPr>
            <w:tcW w:w="2244"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2.50</w:t>
            </w:r>
          </w:p>
        </w:tc>
        <w:tc>
          <w:tcPr>
            <w:tcW w:w="2130"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85" w:hRule="atLeast"/>
        </w:trPr>
        <w:tc>
          <w:tcPr>
            <w:tcW w:w="167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30213</w:t>
            </w:r>
          </w:p>
        </w:tc>
        <w:tc>
          <w:tcPr>
            <w:tcW w:w="4131"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维修（护）费</w:t>
            </w:r>
          </w:p>
        </w:tc>
        <w:tc>
          <w:tcPr>
            <w:tcW w:w="2244"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19.64</w:t>
            </w:r>
          </w:p>
        </w:tc>
        <w:tc>
          <w:tcPr>
            <w:tcW w:w="2130"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19.64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167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30217</w:t>
            </w:r>
          </w:p>
        </w:tc>
        <w:tc>
          <w:tcPr>
            <w:tcW w:w="4131"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公务接待费</w:t>
            </w:r>
          </w:p>
        </w:tc>
        <w:tc>
          <w:tcPr>
            <w:tcW w:w="2244"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2.63</w:t>
            </w:r>
          </w:p>
        </w:tc>
        <w:tc>
          <w:tcPr>
            <w:tcW w:w="2130"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167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30225</w:t>
            </w:r>
          </w:p>
        </w:tc>
        <w:tc>
          <w:tcPr>
            <w:tcW w:w="4131"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专用燃料费</w:t>
            </w:r>
          </w:p>
        </w:tc>
        <w:tc>
          <w:tcPr>
            <w:tcW w:w="2244"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0.14</w:t>
            </w:r>
          </w:p>
        </w:tc>
        <w:tc>
          <w:tcPr>
            <w:tcW w:w="2130"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167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30226</w:t>
            </w:r>
          </w:p>
        </w:tc>
        <w:tc>
          <w:tcPr>
            <w:tcW w:w="4131"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劳务费</w:t>
            </w:r>
          </w:p>
        </w:tc>
        <w:tc>
          <w:tcPr>
            <w:tcW w:w="2244"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6.77</w:t>
            </w:r>
          </w:p>
        </w:tc>
        <w:tc>
          <w:tcPr>
            <w:tcW w:w="2130"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6.77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167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30228</w:t>
            </w:r>
          </w:p>
        </w:tc>
        <w:tc>
          <w:tcPr>
            <w:tcW w:w="4131"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工会经费</w:t>
            </w:r>
          </w:p>
        </w:tc>
        <w:tc>
          <w:tcPr>
            <w:tcW w:w="2244"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10.00</w:t>
            </w:r>
          </w:p>
        </w:tc>
        <w:tc>
          <w:tcPr>
            <w:tcW w:w="2130"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10" w:hRule="atLeast"/>
        </w:trPr>
        <w:tc>
          <w:tcPr>
            <w:tcW w:w="167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30231</w:t>
            </w:r>
          </w:p>
        </w:tc>
        <w:tc>
          <w:tcPr>
            <w:tcW w:w="4131"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公务用车运行维护费</w:t>
            </w:r>
          </w:p>
        </w:tc>
        <w:tc>
          <w:tcPr>
            <w:tcW w:w="2244"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13.84</w:t>
            </w:r>
          </w:p>
        </w:tc>
        <w:tc>
          <w:tcPr>
            <w:tcW w:w="2130"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13.84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40" w:hRule="atLeast"/>
        </w:trPr>
        <w:tc>
          <w:tcPr>
            <w:tcW w:w="167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3023903</w:t>
            </w:r>
          </w:p>
        </w:tc>
        <w:tc>
          <w:tcPr>
            <w:tcW w:w="4131"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其他交通费用</w:t>
            </w:r>
          </w:p>
        </w:tc>
        <w:tc>
          <w:tcPr>
            <w:tcW w:w="2244"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8.00</w:t>
            </w:r>
          </w:p>
        </w:tc>
        <w:tc>
          <w:tcPr>
            <w:tcW w:w="2130"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40" w:hRule="atLeast"/>
        </w:trPr>
        <w:tc>
          <w:tcPr>
            <w:tcW w:w="167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3029999</w:t>
            </w:r>
          </w:p>
        </w:tc>
        <w:tc>
          <w:tcPr>
            <w:tcW w:w="4131"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其他商品服务支出</w:t>
            </w:r>
          </w:p>
        </w:tc>
        <w:tc>
          <w:tcPr>
            <w:tcW w:w="2244"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38.54</w:t>
            </w:r>
          </w:p>
        </w:tc>
        <w:tc>
          <w:tcPr>
            <w:tcW w:w="2130"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38.54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5" w:hRule="atLeast"/>
        </w:trPr>
        <w:tc>
          <w:tcPr>
            <w:tcW w:w="1670" w:type="dxa"/>
            <w:tcBorders>
              <w:top w:val="single" w:color="000000" w:sz="4" w:space="0"/>
              <w:left w:val="single" w:color="000000" w:sz="4" w:space="0"/>
              <w:bottom w:val="single" w:color="000000" w:sz="4" w:space="0"/>
            </w:tcBorders>
            <w:shd w:val="clear" w:color="auto" w:fill="auto"/>
            <w:vAlign w:val="center"/>
          </w:tcPr>
          <w:p>
            <w:pPr>
              <w:jc w:val="left"/>
              <w:rPr>
                <w:rFonts w:hint="eastAsia" w:ascii="宋体" w:hAnsi="宋体" w:eastAsia="宋体" w:cs="宋体"/>
                <w:i w:val="0"/>
                <w:color w:val="000000"/>
                <w:sz w:val="24"/>
                <w:szCs w:val="24"/>
                <w:u w:val="none"/>
              </w:rPr>
            </w:pPr>
          </w:p>
        </w:tc>
        <w:tc>
          <w:tcPr>
            <w:tcW w:w="4131"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对个人和家庭的补助</w:t>
            </w:r>
          </w:p>
        </w:tc>
        <w:tc>
          <w:tcPr>
            <w:tcW w:w="2244"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361.71</w:t>
            </w:r>
          </w:p>
        </w:tc>
        <w:tc>
          <w:tcPr>
            <w:tcW w:w="213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361.71</w:t>
            </w: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167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3030201</w:t>
            </w:r>
          </w:p>
        </w:tc>
        <w:tc>
          <w:tcPr>
            <w:tcW w:w="4131"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基本退休费</w:t>
            </w:r>
          </w:p>
        </w:tc>
        <w:tc>
          <w:tcPr>
            <w:tcW w:w="2244"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123.11</w:t>
            </w:r>
          </w:p>
        </w:tc>
        <w:tc>
          <w:tcPr>
            <w:tcW w:w="213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123.11</w:t>
            </w: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5" w:hRule="atLeast"/>
        </w:trPr>
        <w:tc>
          <w:tcPr>
            <w:tcW w:w="167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3030202</w:t>
            </w:r>
          </w:p>
        </w:tc>
        <w:tc>
          <w:tcPr>
            <w:tcW w:w="4131"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退休生活补贴</w:t>
            </w:r>
          </w:p>
        </w:tc>
        <w:tc>
          <w:tcPr>
            <w:tcW w:w="2244"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103.11</w:t>
            </w:r>
          </w:p>
        </w:tc>
        <w:tc>
          <w:tcPr>
            <w:tcW w:w="213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103.11</w:t>
            </w: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167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30305</w:t>
            </w:r>
          </w:p>
        </w:tc>
        <w:tc>
          <w:tcPr>
            <w:tcW w:w="4131"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生活补助</w:t>
            </w:r>
          </w:p>
        </w:tc>
        <w:tc>
          <w:tcPr>
            <w:tcW w:w="2244"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1.03</w:t>
            </w:r>
          </w:p>
        </w:tc>
        <w:tc>
          <w:tcPr>
            <w:tcW w:w="213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1.03</w:t>
            </w: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167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30309</w:t>
            </w:r>
          </w:p>
        </w:tc>
        <w:tc>
          <w:tcPr>
            <w:tcW w:w="4131"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奖励金</w:t>
            </w:r>
          </w:p>
        </w:tc>
        <w:tc>
          <w:tcPr>
            <w:tcW w:w="2244"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87.64</w:t>
            </w:r>
          </w:p>
        </w:tc>
        <w:tc>
          <w:tcPr>
            <w:tcW w:w="213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87.64</w:t>
            </w: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10" w:hRule="atLeast"/>
        </w:trPr>
        <w:tc>
          <w:tcPr>
            <w:tcW w:w="167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30399</w:t>
            </w:r>
          </w:p>
        </w:tc>
        <w:tc>
          <w:tcPr>
            <w:tcW w:w="4131"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其他对个人和家庭的补助</w:t>
            </w:r>
          </w:p>
        </w:tc>
        <w:tc>
          <w:tcPr>
            <w:tcW w:w="2244"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46.82</w:t>
            </w:r>
          </w:p>
        </w:tc>
        <w:tc>
          <w:tcPr>
            <w:tcW w:w="213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46.82</w:t>
            </w: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70" w:hRule="atLeast"/>
        </w:trPr>
        <w:tc>
          <w:tcPr>
            <w:tcW w:w="1670" w:type="dxa"/>
            <w:tcBorders>
              <w:top w:val="single" w:color="000000" w:sz="4" w:space="0"/>
              <w:left w:val="single" w:color="000000" w:sz="4" w:space="0"/>
              <w:bottom w:val="single" w:color="000000" w:sz="4" w:space="0"/>
            </w:tcBorders>
            <w:shd w:val="clear" w:color="auto" w:fill="auto"/>
            <w:vAlign w:val="center"/>
          </w:tcPr>
          <w:p>
            <w:pPr>
              <w:jc w:val="left"/>
              <w:rPr>
                <w:rFonts w:hint="eastAsia" w:ascii="宋体" w:hAnsi="宋体" w:eastAsia="宋体" w:cs="宋体"/>
                <w:i w:val="0"/>
                <w:color w:val="000000"/>
                <w:sz w:val="24"/>
                <w:szCs w:val="24"/>
                <w:u w:val="none"/>
              </w:rPr>
            </w:pPr>
          </w:p>
        </w:tc>
        <w:tc>
          <w:tcPr>
            <w:tcW w:w="4131"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资本性支出</w:t>
            </w:r>
          </w:p>
        </w:tc>
        <w:tc>
          <w:tcPr>
            <w:tcW w:w="2244"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35.00</w:t>
            </w:r>
          </w:p>
        </w:tc>
        <w:tc>
          <w:tcPr>
            <w:tcW w:w="2130"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65" w:hRule="atLeast"/>
        </w:trPr>
        <w:tc>
          <w:tcPr>
            <w:tcW w:w="167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31002</w:t>
            </w:r>
          </w:p>
        </w:tc>
        <w:tc>
          <w:tcPr>
            <w:tcW w:w="4131"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办公设备购置</w:t>
            </w:r>
          </w:p>
        </w:tc>
        <w:tc>
          <w:tcPr>
            <w:tcW w:w="2244"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35.00</w:t>
            </w:r>
          </w:p>
        </w:tc>
        <w:tc>
          <w:tcPr>
            <w:tcW w:w="2130"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2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35.00</w:t>
            </w:r>
          </w:p>
        </w:tc>
      </w:tr>
    </w:tbl>
    <w:p>
      <w:pPr>
        <w:rPr>
          <w:rFonts w:ascii="Calibri" w:hAnsi="Calibri" w:eastAsia="宋体" w:cs="Arial"/>
          <w:sz w:val="21"/>
          <w:szCs w:val="21"/>
        </w:rPr>
      </w:pPr>
    </w:p>
    <w:p>
      <w:pPr>
        <w:rPr>
          <w:rFonts w:ascii="Calibri" w:hAnsi="Calibri" w:eastAsia="宋体" w:cs="Arial"/>
          <w:sz w:val="21"/>
          <w:szCs w:val="21"/>
        </w:rPr>
      </w:pPr>
    </w:p>
    <w:p>
      <w:pPr>
        <w:rPr>
          <w:rFonts w:ascii="Calibri" w:hAnsi="Calibri" w:eastAsia="宋体" w:cs="Arial"/>
          <w:sz w:val="21"/>
          <w:szCs w:val="21"/>
        </w:rPr>
      </w:pPr>
    </w:p>
    <w:p>
      <w:pPr>
        <w:rPr>
          <w:rFonts w:ascii="Calibri" w:hAnsi="Calibri" w:eastAsia="宋体" w:cs="Arial"/>
          <w:sz w:val="21"/>
          <w:szCs w:val="21"/>
        </w:rPr>
      </w:pPr>
    </w:p>
    <w:p>
      <w:pPr>
        <w:rPr>
          <w:rFonts w:ascii="Calibri" w:hAnsi="Calibri" w:eastAsia="宋体" w:cs="Arial"/>
          <w:sz w:val="21"/>
          <w:szCs w:val="21"/>
        </w:rPr>
      </w:pPr>
    </w:p>
    <w:tbl>
      <w:tblPr>
        <w:tblStyle w:val="4"/>
        <w:tblW w:w="1398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08"/>
        <w:gridCol w:w="4151"/>
        <w:gridCol w:w="1641"/>
        <w:gridCol w:w="1473"/>
        <w:gridCol w:w="1250"/>
        <w:gridCol w:w="1465"/>
        <w:gridCol w:w="20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600" w:hRule="atLeast"/>
        </w:trPr>
        <w:tc>
          <w:tcPr>
            <w:tcW w:w="13988" w:type="dxa"/>
            <w:gridSpan w:val="7"/>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kern w:val="0"/>
                <w:sz w:val="44"/>
                <w:szCs w:val="44"/>
                <w:u w:val="none"/>
                <w:lang w:val="en-US" w:eastAsia="zh-CN" w:bidi="ar"/>
              </w:rPr>
            </w:pPr>
          </w:p>
          <w:p>
            <w:pPr>
              <w:keepNext w:val="0"/>
              <w:keepLines w:val="0"/>
              <w:widowControl/>
              <w:suppressLineNumbers w:val="0"/>
              <w:jc w:val="center"/>
              <w:textAlignment w:val="center"/>
              <w:rPr>
                <w:rFonts w:hint="eastAsia" w:ascii="宋体" w:hAnsi="宋体" w:eastAsia="宋体" w:cs="宋体"/>
                <w:b/>
                <w:i w:val="0"/>
                <w:color w:val="000000"/>
                <w:kern w:val="0"/>
                <w:sz w:val="44"/>
                <w:szCs w:val="44"/>
                <w:u w:val="none"/>
                <w:lang w:val="en-US" w:eastAsia="zh-CN" w:bidi="ar"/>
              </w:rPr>
            </w:pPr>
          </w:p>
          <w:p>
            <w:pPr>
              <w:keepNext w:val="0"/>
              <w:keepLines w:val="0"/>
              <w:widowControl/>
              <w:suppressLineNumbers w:val="0"/>
              <w:jc w:val="center"/>
              <w:textAlignment w:val="center"/>
              <w:rPr>
                <w:rFonts w:hint="eastAsia" w:ascii="宋体" w:hAnsi="宋体" w:eastAsia="宋体" w:cs="宋体"/>
                <w:b/>
                <w:i w:val="0"/>
                <w:color w:val="000000"/>
                <w:kern w:val="0"/>
                <w:sz w:val="44"/>
                <w:szCs w:val="44"/>
                <w:u w:val="none"/>
                <w:lang w:val="en-US" w:eastAsia="zh-CN" w:bidi="ar"/>
              </w:rPr>
            </w:pPr>
          </w:p>
          <w:p>
            <w:pPr>
              <w:keepNext w:val="0"/>
              <w:keepLines w:val="0"/>
              <w:widowControl/>
              <w:suppressLineNumbers w:val="0"/>
              <w:jc w:val="center"/>
              <w:textAlignment w:val="center"/>
              <w:rPr>
                <w:rFonts w:hint="eastAsia" w:ascii="宋体" w:hAnsi="宋体" w:eastAsia="宋体" w:cs="宋体"/>
                <w:b/>
                <w:i w:val="0"/>
                <w:color w:val="000000"/>
                <w:kern w:val="0"/>
                <w:sz w:val="44"/>
                <w:szCs w:val="44"/>
                <w:u w:val="none"/>
                <w:lang w:val="en-US" w:eastAsia="zh-CN" w:bidi="ar"/>
              </w:rPr>
            </w:pPr>
            <w:r>
              <w:rPr>
                <w:rFonts w:hint="eastAsia" w:ascii="宋体" w:hAnsi="宋体" w:eastAsia="宋体" w:cs="宋体"/>
                <w:b/>
                <w:i w:val="0"/>
                <w:color w:val="000000"/>
                <w:kern w:val="0"/>
                <w:sz w:val="44"/>
                <w:szCs w:val="44"/>
                <w:u w:val="none"/>
                <w:lang w:val="en-US" w:eastAsia="zh-CN" w:bidi="ar"/>
              </w:rPr>
              <w:t>一般公共预算'三公'经费支出表</w:t>
            </w:r>
          </w:p>
          <w:p>
            <w:pPr>
              <w:keepNext w:val="0"/>
              <w:keepLines w:val="0"/>
              <w:widowControl/>
              <w:suppressLineNumbers w:val="0"/>
              <w:jc w:val="center"/>
              <w:textAlignment w:val="center"/>
              <w:rPr>
                <w:rFonts w:hint="eastAsia" w:ascii="宋体" w:hAnsi="宋体" w:eastAsia="宋体" w:cs="宋体"/>
                <w:b/>
                <w:i w:val="0"/>
                <w:color w:val="000000"/>
                <w:kern w:val="0"/>
                <w:sz w:val="44"/>
                <w:szCs w:val="4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65" w:hRule="atLeast"/>
        </w:trPr>
        <w:tc>
          <w:tcPr>
            <w:tcW w:w="13988" w:type="dxa"/>
            <w:gridSpan w:val="7"/>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填报单位:207景德镇市广播电视台 , 207001景德镇市广播电视台本级                                  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30" w:hRule="atLeast"/>
        </w:trPr>
        <w:tc>
          <w:tcPr>
            <w:tcW w:w="20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单位编码</w:t>
            </w:r>
          </w:p>
        </w:tc>
        <w:tc>
          <w:tcPr>
            <w:tcW w:w="4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单位名称</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合计</w:t>
            </w: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因公出国(境)费</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公务接待费</w:t>
            </w:r>
          </w:p>
        </w:tc>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公务用车运行维护费</w:t>
            </w:r>
          </w:p>
        </w:tc>
        <w:tc>
          <w:tcPr>
            <w:tcW w:w="2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公务用车购置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5" w:hRule="atLeast"/>
        </w:trPr>
        <w:tc>
          <w:tcPr>
            <w:tcW w:w="2008" w:type="dxa"/>
            <w:tcBorders>
              <w:lef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w:t>
            </w:r>
          </w:p>
        </w:tc>
        <w:tc>
          <w:tcPr>
            <w:tcW w:w="4151" w:type="dxa"/>
            <w:tcBorders>
              <w:lef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w:t>
            </w:r>
          </w:p>
        </w:tc>
        <w:tc>
          <w:tcPr>
            <w:tcW w:w="1641" w:type="dxa"/>
            <w:tcBorders>
              <w:lef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 </w:t>
            </w:r>
          </w:p>
        </w:tc>
        <w:tc>
          <w:tcPr>
            <w:tcW w:w="1473" w:type="dxa"/>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2 </w:t>
            </w:r>
          </w:p>
        </w:tc>
        <w:tc>
          <w:tcPr>
            <w:tcW w:w="1250" w:type="dxa"/>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3 </w:t>
            </w:r>
          </w:p>
        </w:tc>
        <w:tc>
          <w:tcPr>
            <w:tcW w:w="1465" w:type="dxa"/>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4 </w:t>
            </w:r>
          </w:p>
        </w:tc>
        <w:tc>
          <w:tcPr>
            <w:tcW w:w="2000" w:type="dxa"/>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2008" w:type="dxa"/>
            <w:tcBorders>
              <w:top w:val="single" w:color="000000" w:sz="4" w:space="0"/>
              <w:left w:val="single" w:color="000000" w:sz="4" w:space="0"/>
              <w:bottom w:val="single" w:color="000000" w:sz="4" w:space="0"/>
            </w:tcBorders>
            <w:shd w:val="clear" w:color="auto" w:fill="auto"/>
            <w:vAlign w:val="center"/>
          </w:tcPr>
          <w:p>
            <w:pPr>
              <w:jc w:val="left"/>
              <w:rPr>
                <w:rFonts w:hint="eastAsia" w:ascii="宋体" w:hAnsi="宋体" w:eastAsia="宋体" w:cs="宋体"/>
                <w:i w:val="0"/>
                <w:color w:val="000000"/>
                <w:sz w:val="24"/>
                <w:szCs w:val="24"/>
                <w:u w:val="none"/>
              </w:rPr>
            </w:pPr>
          </w:p>
        </w:tc>
        <w:tc>
          <w:tcPr>
            <w:tcW w:w="4151"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合计</w:t>
            </w:r>
          </w:p>
        </w:tc>
        <w:tc>
          <w:tcPr>
            <w:tcW w:w="1641"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18.97</w:t>
            </w:r>
          </w:p>
        </w:tc>
        <w:tc>
          <w:tcPr>
            <w:tcW w:w="1473"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2.50</w:t>
            </w:r>
          </w:p>
        </w:tc>
        <w:tc>
          <w:tcPr>
            <w:tcW w:w="125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2.63</w:t>
            </w:r>
          </w:p>
        </w:tc>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13.84</w:t>
            </w:r>
          </w:p>
        </w:tc>
        <w:tc>
          <w:tcPr>
            <w:tcW w:w="20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50" w:hRule="atLeast"/>
        </w:trPr>
        <w:tc>
          <w:tcPr>
            <w:tcW w:w="2008"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207</w:t>
            </w:r>
          </w:p>
        </w:tc>
        <w:tc>
          <w:tcPr>
            <w:tcW w:w="4151"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景德镇市广播电视台</w:t>
            </w:r>
          </w:p>
        </w:tc>
        <w:tc>
          <w:tcPr>
            <w:tcW w:w="1641"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18.97</w:t>
            </w:r>
          </w:p>
        </w:tc>
        <w:tc>
          <w:tcPr>
            <w:tcW w:w="1473"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2.50</w:t>
            </w:r>
          </w:p>
        </w:tc>
        <w:tc>
          <w:tcPr>
            <w:tcW w:w="125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2.63</w:t>
            </w:r>
          </w:p>
        </w:tc>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13.84</w:t>
            </w:r>
          </w:p>
        </w:tc>
        <w:tc>
          <w:tcPr>
            <w:tcW w:w="20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bl>
    <w:p>
      <w:pPr>
        <w:rPr>
          <w:rFonts w:ascii="Calibri" w:hAnsi="Calibri" w:eastAsia="宋体" w:cs="Arial"/>
          <w:sz w:val="21"/>
          <w:szCs w:val="21"/>
        </w:rPr>
      </w:pPr>
    </w:p>
    <w:p>
      <w:pPr>
        <w:rPr>
          <w:rFonts w:ascii="Calibri" w:hAnsi="Calibri" w:eastAsia="宋体" w:cs="Arial"/>
          <w:sz w:val="21"/>
          <w:szCs w:val="21"/>
        </w:rPr>
      </w:pPr>
    </w:p>
    <w:p>
      <w:pPr>
        <w:rPr>
          <w:rFonts w:ascii="Calibri" w:hAnsi="Calibri" w:eastAsia="宋体" w:cs="Arial"/>
          <w:sz w:val="21"/>
          <w:szCs w:val="21"/>
        </w:rPr>
      </w:pPr>
    </w:p>
    <w:p>
      <w:pPr>
        <w:rPr>
          <w:rFonts w:ascii="Calibri" w:hAnsi="Calibri" w:eastAsia="宋体" w:cs="Arial"/>
          <w:sz w:val="21"/>
          <w:szCs w:val="21"/>
        </w:rPr>
      </w:pPr>
    </w:p>
    <w:p>
      <w:pPr>
        <w:rPr>
          <w:rFonts w:ascii="Calibri" w:hAnsi="Calibri" w:eastAsia="宋体" w:cs="Arial"/>
          <w:sz w:val="21"/>
          <w:szCs w:val="21"/>
        </w:rPr>
      </w:pPr>
    </w:p>
    <w:p>
      <w:pPr>
        <w:rPr>
          <w:rFonts w:ascii="Calibri" w:hAnsi="Calibri" w:eastAsia="宋体" w:cs="Arial"/>
          <w:sz w:val="21"/>
          <w:szCs w:val="21"/>
        </w:rPr>
      </w:pPr>
    </w:p>
    <w:p>
      <w:pPr>
        <w:rPr>
          <w:rFonts w:ascii="Calibri" w:hAnsi="Calibri" w:eastAsia="宋体" w:cs="Arial"/>
          <w:sz w:val="21"/>
          <w:szCs w:val="21"/>
        </w:rPr>
      </w:pPr>
    </w:p>
    <w:p>
      <w:pPr>
        <w:rPr>
          <w:rFonts w:ascii="Calibri" w:hAnsi="Calibri" w:eastAsia="宋体" w:cs="Arial"/>
          <w:sz w:val="21"/>
          <w:szCs w:val="21"/>
        </w:rPr>
      </w:pPr>
    </w:p>
    <w:p>
      <w:pPr>
        <w:rPr>
          <w:rFonts w:ascii="Calibri" w:hAnsi="Calibri" w:eastAsia="宋体" w:cs="Arial"/>
          <w:sz w:val="21"/>
          <w:szCs w:val="21"/>
        </w:rPr>
      </w:pPr>
    </w:p>
    <w:p>
      <w:pPr>
        <w:rPr>
          <w:rFonts w:ascii="Calibri" w:hAnsi="Calibri" w:eastAsia="宋体" w:cs="Arial"/>
          <w:sz w:val="21"/>
          <w:szCs w:val="21"/>
        </w:rPr>
      </w:pPr>
    </w:p>
    <w:tbl>
      <w:tblPr>
        <w:tblStyle w:val="4"/>
        <w:tblW w:w="1177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519"/>
        <w:gridCol w:w="4379"/>
        <w:gridCol w:w="1997"/>
        <w:gridCol w:w="1890"/>
        <w:gridCol w:w="19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585" w:hRule="atLeast"/>
        </w:trPr>
        <w:tc>
          <w:tcPr>
            <w:tcW w:w="11775" w:type="dxa"/>
            <w:gridSpan w:val="5"/>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kern w:val="0"/>
                <w:sz w:val="44"/>
                <w:szCs w:val="44"/>
                <w:u w:val="none"/>
                <w:lang w:val="en-US" w:eastAsia="zh-CN" w:bidi="ar"/>
              </w:rPr>
            </w:pPr>
          </w:p>
          <w:p>
            <w:pPr>
              <w:keepNext w:val="0"/>
              <w:keepLines w:val="0"/>
              <w:widowControl/>
              <w:suppressLineNumbers w:val="0"/>
              <w:jc w:val="center"/>
              <w:textAlignment w:val="center"/>
              <w:rPr>
                <w:rFonts w:hint="eastAsia" w:ascii="宋体" w:hAnsi="宋体" w:eastAsia="宋体" w:cs="宋体"/>
                <w:b/>
                <w:i w:val="0"/>
                <w:color w:val="000000"/>
                <w:kern w:val="0"/>
                <w:sz w:val="44"/>
                <w:szCs w:val="44"/>
                <w:u w:val="none"/>
                <w:lang w:val="en-US" w:eastAsia="zh-CN" w:bidi="ar"/>
              </w:rPr>
            </w:pPr>
          </w:p>
          <w:p>
            <w:pPr>
              <w:keepNext w:val="0"/>
              <w:keepLines w:val="0"/>
              <w:widowControl/>
              <w:suppressLineNumbers w:val="0"/>
              <w:jc w:val="center"/>
              <w:textAlignment w:val="center"/>
              <w:rPr>
                <w:rFonts w:hint="eastAsia" w:ascii="宋体" w:hAnsi="宋体" w:eastAsia="宋体" w:cs="宋体"/>
                <w:b/>
                <w:i w:val="0"/>
                <w:color w:val="000000"/>
                <w:kern w:val="0"/>
                <w:sz w:val="44"/>
                <w:szCs w:val="44"/>
                <w:u w:val="none"/>
                <w:lang w:val="en-US" w:eastAsia="zh-CN" w:bidi="ar"/>
              </w:rPr>
            </w:pPr>
            <w:r>
              <w:rPr>
                <w:rFonts w:hint="eastAsia" w:ascii="宋体" w:hAnsi="宋体" w:eastAsia="宋体" w:cs="宋体"/>
                <w:b/>
                <w:i w:val="0"/>
                <w:color w:val="000000"/>
                <w:kern w:val="0"/>
                <w:sz w:val="44"/>
                <w:szCs w:val="44"/>
                <w:u w:val="none"/>
                <w:lang w:val="en-US" w:eastAsia="zh-CN" w:bidi="ar"/>
              </w:rPr>
              <w:t>政府性基金预算支出表</w:t>
            </w:r>
          </w:p>
          <w:p>
            <w:pPr>
              <w:keepNext w:val="0"/>
              <w:keepLines w:val="0"/>
              <w:widowControl/>
              <w:suppressLineNumbers w:val="0"/>
              <w:jc w:val="center"/>
              <w:textAlignment w:val="center"/>
              <w:rPr>
                <w:rFonts w:hint="eastAsia" w:ascii="宋体" w:hAnsi="宋体" w:eastAsia="宋体" w:cs="宋体"/>
                <w:b/>
                <w:i w:val="0"/>
                <w:color w:val="000000"/>
                <w:kern w:val="0"/>
                <w:sz w:val="44"/>
                <w:szCs w:val="4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75" w:hRule="atLeast"/>
        </w:trPr>
        <w:tc>
          <w:tcPr>
            <w:tcW w:w="11775" w:type="dxa"/>
            <w:gridSpan w:val="5"/>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填报单位:207景德镇市广播电视台 , 207001景德镇市广播电视台本级单位：万元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5" w:hRule="atLeast"/>
        </w:trPr>
        <w:tc>
          <w:tcPr>
            <w:tcW w:w="58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支出功能分类科目</w:t>
            </w:r>
          </w:p>
        </w:tc>
        <w:tc>
          <w:tcPr>
            <w:tcW w:w="58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2019年预算数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科目编码</w:t>
            </w:r>
          </w:p>
        </w:tc>
        <w:tc>
          <w:tcPr>
            <w:tcW w:w="43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科目名称 </w:t>
            </w:r>
          </w:p>
        </w:tc>
        <w:tc>
          <w:tcPr>
            <w:tcW w:w="1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合计</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基本支出</w:t>
            </w:r>
          </w:p>
        </w:tc>
        <w:tc>
          <w:tcPr>
            <w:tcW w:w="1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19" w:type="dxa"/>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w:t>
            </w:r>
          </w:p>
        </w:tc>
        <w:tc>
          <w:tcPr>
            <w:tcW w:w="4379" w:type="dxa"/>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w:t>
            </w:r>
          </w:p>
        </w:tc>
        <w:tc>
          <w:tcPr>
            <w:tcW w:w="1997" w:type="dxa"/>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1890" w:type="dxa"/>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1990" w:type="dxa"/>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1519" w:type="dxa"/>
            <w:tcBorders>
              <w:top w:val="single" w:color="000000" w:sz="4" w:space="0"/>
              <w:left w:val="single" w:color="000000" w:sz="4" w:space="0"/>
              <w:bottom w:val="single" w:color="000000" w:sz="4" w:space="0"/>
            </w:tcBorders>
            <w:shd w:val="clear" w:color="auto" w:fill="auto"/>
            <w:vAlign w:val="center"/>
          </w:tcPr>
          <w:p>
            <w:pPr>
              <w:jc w:val="left"/>
              <w:rPr>
                <w:rFonts w:hint="eastAsia" w:ascii="宋体" w:hAnsi="宋体" w:eastAsia="宋体" w:cs="宋体"/>
                <w:i w:val="0"/>
                <w:color w:val="000000"/>
                <w:sz w:val="24"/>
                <w:szCs w:val="24"/>
                <w:u w:val="none"/>
              </w:rPr>
            </w:pPr>
          </w:p>
        </w:tc>
        <w:tc>
          <w:tcPr>
            <w:tcW w:w="4379" w:type="dxa"/>
            <w:tcBorders>
              <w:top w:val="single" w:color="000000" w:sz="4" w:space="0"/>
              <w:left w:val="single" w:color="000000" w:sz="4" w:space="0"/>
              <w:bottom w:val="single" w:color="000000" w:sz="4" w:space="0"/>
            </w:tcBorders>
            <w:shd w:val="clear" w:color="auto" w:fill="auto"/>
            <w:vAlign w:val="center"/>
          </w:tcPr>
          <w:p>
            <w:pPr>
              <w:jc w:val="left"/>
              <w:rPr>
                <w:rFonts w:hint="eastAsia" w:ascii="宋体" w:hAnsi="宋体" w:eastAsia="宋体" w:cs="宋体"/>
                <w:i w:val="0"/>
                <w:color w:val="000000"/>
                <w:sz w:val="24"/>
                <w:szCs w:val="24"/>
                <w:u w:val="none"/>
              </w:rPr>
            </w:pPr>
          </w:p>
        </w:tc>
        <w:tc>
          <w:tcPr>
            <w:tcW w:w="19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890"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9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19" w:type="dxa"/>
            <w:shd w:val="clear" w:color="auto" w:fill="auto"/>
            <w:vAlign w:val="bottom"/>
          </w:tcPr>
          <w:p>
            <w:pPr>
              <w:rPr>
                <w:rFonts w:hint="eastAsia" w:ascii="Arial" w:hAnsi="Arial" w:cs="Arial"/>
                <w:i w:val="0"/>
                <w:color w:val="000000"/>
                <w:sz w:val="20"/>
                <w:szCs w:val="20"/>
                <w:u w:val="none"/>
              </w:rPr>
            </w:pPr>
          </w:p>
        </w:tc>
        <w:tc>
          <w:tcPr>
            <w:tcW w:w="4379" w:type="dxa"/>
            <w:shd w:val="clear" w:color="auto" w:fill="auto"/>
            <w:vAlign w:val="bottom"/>
          </w:tcPr>
          <w:p>
            <w:pPr>
              <w:rPr>
                <w:rFonts w:hint="default" w:ascii="Arial" w:hAnsi="Arial" w:cs="Arial"/>
                <w:i w:val="0"/>
                <w:color w:val="000000"/>
                <w:sz w:val="20"/>
                <w:szCs w:val="20"/>
                <w:u w:val="none"/>
              </w:rPr>
            </w:pPr>
          </w:p>
        </w:tc>
        <w:tc>
          <w:tcPr>
            <w:tcW w:w="1997" w:type="dxa"/>
            <w:shd w:val="clear" w:color="auto" w:fill="auto"/>
            <w:vAlign w:val="bottom"/>
          </w:tcPr>
          <w:p>
            <w:pPr>
              <w:rPr>
                <w:rFonts w:hint="default" w:ascii="Arial" w:hAnsi="Arial" w:cs="Arial"/>
                <w:i w:val="0"/>
                <w:color w:val="000000"/>
                <w:sz w:val="20"/>
                <w:szCs w:val="20"/>
                <w:u w:val="none"/>
              </w:rPr>
            </w:pPr>
          </w:p>
        </w:tc>
        <w:tc>
          <w:tcPr>
            <w:tcW w:w="1890" w:type="dxa"/>
            <w:shd w:val="clear" w:color="auto" w:fill="auto"/>
            <w:vAlign w:val="bottom"/>
          </w:tcPr>
          <w:p>
            <w:pPr>
              <w:rPr>
                <w:rFonts w:hint="default" w:ascii="Arial" w:hAnsi="Arial" w:cs="Arial"/>
                <w:i w:val="0"/>
                <w:color w:val="000000"/>
                <w:sz w:val="20"/>
                <w:szCs w:val="20"/>
                <w:u w:val="none"/>
              </w:rPr>
            </w:pPr>
          </w:p>
        </w:tc>
        <w:tc>
          <w:tcPr>
            <w:tcW w:w="1990" w:type="dxa"/>
            <w:shd w:val="clear" w:color="auto" w:fill="auto"/>
            <w:vAlign w:val="bottom"/>
          </w:tcPr>
          <w:p>
            <w:pPr>
              <w:rPr>
                <w:rFonts w:hint="default" w:ascii="Arial" w:hAnsi="Arial" w:cs="Arial"/>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56" w:hRule="atLeast"/>
        </w:trPr>
        <w:tc>
          <w:tcPr>
            <w:tcW w:w="1519" w:type="dxa"/>
            <w:shd w:val="clear" w:color="auto" w:fill="auto"/>
            <w:vAlign w:val="bottom"/>
          </w:tcPr>
          <w:p>
            <w:pPr>
              <w:rPr>
                <w:rFonts w:hint="default" w:ascii="Arial" w:hAnsi="Arial" w:cs="Arial"/>
                <w:i w:val="0"/>
                <w:color w:val="000000"/>
                <w:sz w:val="20"/>
                <w:szCs w:val="20"/>
                <w:u w:val="none"/>
              </w:rPr>
            </w:pPr>
          </w:p>
        </w:tc>
        <w:tc>
          <w:tcPr>
            <w:tcW w:w="4379" w:type="dxa"/>
            <w:shd w:val="clear" w:color="auto" w:fill="auto"/>
            <w:vAlign w:val="bottom"/>
          </w:tcPr>
          <w:p>
            <w:pPr>
              <w:rPr>
                <w:rFonts w:hint="default" w:ascii="Arial" w:hAnsi="Arial" w:cs="Arial"/>
                <w:i w:val="0"/>
                <w:color w:val="000000"/>
                <w:sz w:val="20"/>
                <w:szCs w:val="20"/>
                <w:u w:val="none"/>
              </w:rPr>
            </w:pPr>
          </w:p>
        </w:tc>
        <w:tc>
          <w:tcPr>
            <w:tcW w:w="1997" w:type="dxa"/>
            <w:shd w:val="clear" w:color="auto" w:fill="auto"/>
            <w:vAlign w:val="bottom"/>
          </w:tcPr>
          <w:p>
            <w:pPr>
              <w:rPr>
                <w:rFonts w:hint="default" w:ascii="Arial" w:hAnsi="Arial" w:cs="Arial"/>
                <w:i w:val="0"/>
                <w:color w:val="000000"/>
                <w:sz w:val="20"/>
                <w:szCs w:val="20"/>
                <w:u w:val="none"/>
              </w:rPr>
            </w:pPr>
          </w:p>
        </w:tc>
        <w:tc>
          <w:tcPr>
            <w:tcW w:w="1890" w:type="dxa"/>
            <w:shd w:val="clear" w:color="auto" w:fill="auto"/>
            <w:vAlign w:val="bottom"/>
          </w:tcPr>
          <w:p>
            <w:pPr>
              <w:rPr>
                <w:rFonts w:hint="default" w:ascii="Arial" w:hAnsi="Arial" w:cs="Arial"/>
                <w:i w:val="0"/>
                <w:color w:val="000000"/>
                <w:sz w:val="20"/>
                <w:szCs w:val="20"/>
                <w:u w:val="none"/>
              </w:rPr>
            </w:pPr>
          </w:p>
        </w:tc>
        <w:tc>
          <w:tcPr>
            <w:tcW w:w="1990" w:type="dxa"/>
            <w:shd w:val="clear" w:color="auto" w:fill="auto"/>
            <w:vAlign w:val="bottom"/>
          </w:tcPr>
          <w:p>
            <w:pPr>
              <w:rPr>
                <w:rFonts w:hint="default" w:ascii="Arial" w:hAnsi="Arial" w:cs="Arial"/>
                <w:i w:val="0"/>
                <w:color w:val="000000"/>
                <w:sz w:val="20"/>
                <w:szCs w:val="20"/>
                <w:u w:val="none"/>
              </w:rPr>
            </w:pPr>
          </w:p>
        </w:tc>
      </w:tr>
    </w:tbl>
    <w:p>
      <w:pPr>
        <w:rPr>
          <w:rFonts w:ascii="Calibri" w:hAnsi="Calibri" w:eastAsia="宋体" w:cs="Arial"/>
          <w:sz w:val="21"/>
          <w:szCs w:val="21"/>
        </w:rPr>
      </w:pPr>
    </w:p>
    <w:p>
      <w:pPr>
        <w:rPr>
          <w:rFonts w:ascii="Calibri" w:hAnsi="Calibri" w:eastAsia="宋体" w:cs="Arial"/>
          <w:sz w:val="21"/>
          <w:szCs w:val="21"/>
        </w:rPr>
      </w:pPr>
    </w:p>
    <w:p>
      <w:pPr>
        <w:rPr>
          <w:rFonts w:ascii="Calibri" w:hAnsi="Calibri" w:eastAsia="宋体" w:cs="Arial"/>
          <w:sz w:val="21"/>
          <w:szCs w:val="21"/>
        </w:rPr>
      </w:pPr>
    </w:p>
    <w:p>
      <w:pPr>
        <w:rPr>
          <w:rFonts w:ascii="Calibri" w:hAnsi="Calibri" w:eastAsia="宋体" w:cs="Arial"/>
          <w:sz w:val="21"/>
          <w:szCs w:val="21"/>
        </w:rPr>
      </w:pPr>
    </w:p>
    <w:p>
      <w:pPr>
        <w:rPr>
          <w:rFonts w:ascii="Calibri" w:hAnsi="Calibri" w:eastAsia="宋体" w:cs="Arial"/>
          <w:sz w:val="21"/>
          <w:szCs w:val="21"/>
        </w:rPr>
      </w:pPr>
    </w:p>
    <w:p>
      <w:pPr>
        <w:rPr>
          <w:rFonts w:ascii="Calibri" w:hAnsi="Calibri" w:eastAsia="宋体" w:cs="Arial"/>
          <w:sz w:val="21"/>
          <w:szCs w:val="21"/>
        </w:rPr>
      </w:pPr>
    </w:p>
    <w:p>
      <w:pPr>
        <w:rPr>
          <w:rFonts w:ascii="Calibri" w:hAnsi="Calibri" w:eastAsia="宋体" w:cs="Arial"/>
          <w:sz w:val="21"/>
          <w:szCs w:val="21"/>
        </w:rPr>
      </w:pPr>
    </w:p>
    <w:p>
      <w:pPr>
        <w:rPr>
          <w:rFonts w:ascii="Calibri" w:hAnsi="Calibri" w:eastAsia="宋体" w:cs="Arial"/>
          <w:sz w:val="21"/>
          <w:szCs w:val="21"/>
        </w:rPr>
      </w:pPr>
    </w:p>
    <w:p>
      <w:pPr>
        <w:rPr>
          <w:rFonts w:ascii="Calibri" w:hAnsi="Calibri" w:eastAsia="宋体" w:cs="Arial"/>
          <w:sz w:val="21"/>
          <w:szCs w:val="21"/>
        </w:rPr>
      </w:pPr>
    </w:p>
    <w:p>
      <w:pPr>
        <w:rPr>
          <w:rFonts w:ascii="Calibri" w:hAnsi="Calibri" w:eastAsia="宋体" w:cs="Arial"/>
          <w:sz w:val="21"/>
          <w:szCs w:val="21"/>
        </w:rPr>
      </w:pPr>
    </w:p>
    <w:p>
      <w:pPr>
        <w:rPr>
          <w:rFonts w:ascii="Calibri" w:hAnsi="Calibri" w:eastAsia="宋体" w:cs="Arial"/>
          <w:sz w:val="21"/>
          <w:szCs w:val="21"/>
        </w:rPr>
      </w:pPr>
    </w:p>
    <w:p>
      <w:pPr>
        <w:rPr>
          <w:rFonts w:ascii="Calibri" w:hAnsi="Calibri" w:eastAsia="宋体" w:cs="Arial"/>
          <w:sz w:val="21"/>
          <w:szCs w:val="21"/>
        </w:rPr>
      </w:pPr>
    </w:p>
    <w:p>
      <w:pPr>
        <w:numPr>
          <w:ilvl w:val="0"/>
          <w:numId w:val="4"/>
        </w:numPr>
        <w:ind w:left="0" w:leftChars="0" w:firstLine="3373" w:firstLineChars="1200"/>
        <w:jc w:val="both"/>
        <w:rPr>
          <w:rFonts w:hint="eastAsia" w:ascii="Calibri" w:hAnsi="Calibri" w:eastAsia="宋体" w:cs="Arial"/>
          <w:b/>
          <w:bCs/>
          <w:sz w:val="28"/>
          <w:szCs w:val="28"/>
          <w:lang w:val="en-US" w:eastAsia="zh-CN"/>
        </w:rPr>
      </w:pPr>
      <w:r>
        <w:rPr>
          <w:rFonts w:hint="eastAsia" w:ascii="Calibri" w:hAnsi="Calibri" w:eastAsia="宋体" w:cs="Arial"/>
          <w:b/>
          <w:bCs/>
          <w:sz w:val="28"/>
          <w:szCs w:val="28"/>
          <w:lang w:val="en-US" w:eastAsia="zh-CN"/>
        </w:rPr>
        <w:t xml:space="preserve">        名词解释</w:t>
      </w:r>
    </w:p>
    <w:p>
      <w:pPr>
        <w:widowControl/>
        <w:spacing w:line="600" w:lineRule="exact"/>
        <w:ind w:firstLine="641"/>
        <w:jc w:val="center"/>
        <w:rPr>
          <w:rFonts w:hint="eastAsia" w:ascii="仿宋_GB2312" w:hAnsi="仿宋_GB2312"/>
          <w:b/>
          <w:bCs/>
          <w:sz w:val="32"/>
          <w:szCs w:val="32"/>
        </w:rPr>
      </w:pPr>
      <w:r>
        <w:rPr>
          <w:rFonts w:ascii="仿宋_GB2312" w:hAnsi="仿宋_GB2312"/>
          <w:b/>
          <w:bCs/>
          <w:sz w:val="32"/>
          <w:szCs w:val="32"/>
        </w:rPr>
        <w:t xml:space="preserve"> </w:t>
      </w:r>
    </w:p>
    <w:p>
      <w:pPr>
        <w:pStyle w:val="2"/>
        <w:keepNext w:val="0"/>
        <w:keepLines w:val="0"/>
        <w:widowControl/>
        <w:numPr>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right="0" w:rightChars="0" w:firstLine="480" w:firstLineChars="200"/>
        <w:jc w:val="left"/>
        <w:rPr>
          <w:rFonts w:hint="eastAsia" w:asciiTheme="minorEastAsia" w:hAnsiTheme="minorEastAsia" w:cstheme="minorEastAsia"/>
          <w:b w:val="0"/>
          <w:i w:val="0"/>
          <w:caps w:val="0"/>
          <w:color w:val="000000"/>
          <w:spacing w:val="0"/>
          <w:sz w:val="24"/>
          <w:szCs w:val="24"/>
          <w:u w:val="none"/>
          <w:shd w:val="clear" w:fill="FFFFFF"/>
          <w:lang w:val="en-US" w:eastAsia="zh-CN"/>
        </w:rPr>
      </w:pPr>
      <w:r>
        <w:rPr>
          <w:rFonts w:hint="eastAsia" w:asciiTheme="minorEastAsia" w:hAnsiTheme="minorEastAsia" w:cstheme="minorEastAsia"/>
          <w:b w:val="0"/>
          <w:i w:val="0"/>
          <w:caps w:val="0"/>
          <w:color w:val="000000"/>
          <w:spacing w:val="0"/>
          <w:sz w:val="24"/>
          <w:szCs w:val="24"/>
          <w:u w:val="none"/>
          <w:shd w:val="clear" w:fill="FFFFFF"/>
          <w:lang w:eastAsia="zh-CN"/>
        </w:rPr>
        <w:t>文化旅游体育与传媒支出</w:t>
      </w:r>
      <w:r>
        <w:rPr>
          <w:rFonts w:hint="eastAsia" w:asciiTheme="minorEastAsia" w:hAnsiTheme="minorEastAsia" w:cstheme="minorEastAsia"/>
          <w:b w:val="0"/>
          <w:i w:val="0"/>
          <w:caps w:val="0"/>
          <w:color w:val="000000"/>
          <w:spacing w:val="0"/>
          <w:sz w:val="24"/>
          <w:szCs w:val="24"/>
          <w:u w:val="none"/>
          <w:shd w:val="clear" w:fill="FFFFFF"/>
          <w:lang w:val="en-US" w:eastAsia="zh-CN"/>
        </w:rPr>
        <w:t>(类）广播电视(款）电视(项）：反映电视台</w:t>
      </w:r>
      <w:r>
        <w:rPr>
          <w:rFonts w:hint="eastAsia" w:ascii="宋体" w:hAnsi="宋体" w:eastAsia="宋体" w:cs="宋体"/>
          <w:b w:val="0"/>
          <w:i w:val="0"/>
          <w:caps w:val="0"/>
          <w:color w:val="000000"/>
          <w:spacing w:val="0"/>
          <w:sz w:val="24"/>
          <w:szCs w:val="24"/>
          <w:u w:val="none"/>
          <w:shd w:val="clear" w:fill="FFFFFF"/>
          <w:lang w:val="en-US" w:eastAsia="zh-CN"/>
        </w:rPr>
        <w:t>、</w:t>
      </w:r>
      <w:r>
        <w:rPr>
          <w:rFonts w:hint="eastAsia" w:asciiTheme="minorEastAsia" w:hAnsiTheme="minorEastAsia" w:cstheme="minorEastAsia"/>
          <w:b w:val="0"/>
          <w:i w:val="0"/>
          <w:caps w:val="0"/>
          <w:color w:val="000000"/>
          <w:spacing w:val="0"/>
          <w:sz w:val="24"/>
          <w:szCs w:val="24"/>
          <w:u w:val="none"/>
          <w:shd w:val="clear" w:fill="FFFFFF"/>
          <w:lang w:val="en-US" w:eastAsia="zh-CN"/>
        </w:rPr>
        <w:t>电视发射台</w:t>
      </w:r>
      <w:r>
        <w:rPr>
          <w:rFonts w:hint="eastAsia" w:ascii="宋体" w:hAnsi="宋体" w:eastAsia="宋体" w:cs="宋体"/>
          <w:b w:val="0"/>
          <w:i w:val="0"/>
          <w:caps w:val="0"/>
          <w:color w:val="000000"/>
          <w:spacing w:val="0"/>
          <w:sz w:val="24"/>
          <w:szCs w:val="24"/>
          <w:u w:val="none"/>
          <w:shd w:val="clear" w:fill="FFFFFF"/>
          <w:lang w:val="en-US" w:eastAsia="zh-CN"/>
        </w:rPr>
        <w:t>、</w:t>
      </w:r>
      <w:r>
        <w:rPr>
          <w:rFonts w:hint="eastAsia" w:asciiTheme="minorEastAsia" w:hAnsiTheme="minorEastAsia" w:cstheme="minorEastAsia"/>
          <w:b w:val="0"/>
          <w:i w:val="0"/>
          <w:caps w:val="0"/>
          <w:color w:val="000000"/>
          <w:spacing w:val="0"/>
          <w:sz w:val="24"/>
          <w:szCs w:val="24"/>
          <w:u w:val="none"/>
          <w:shd w:val="clear" w:fill="FFFFFF"/>
          <w:lang w:val="en-US" w:eastAsia="zh-CN"/>
        </w:rPr>
        <w:t>电视转播台的支出。</w:t>
      </w:r>
    </w:p>
    <w:p>
      <w:pPr>
        <w:pStyle w:val="2"/>
        <w:keepNext w:val="0"/>
        <w:keepLines w:val="0"/>
        <w:widowControl/>
        <w:numPr>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right="0" w:rightChars="0" w:firstLine="480" w:firstLineChars="200"/>
        <w:jc w:val="left"/>
        <w:rPr>
          <w:rFonts w:hint="eastAsia" w:asciiTheme="minorEastAsia" w:hAnsiTheme="minorEastAsia" w:cstheme="minorEastAsia"/>
          <w:b w:val="0"/>
          <w:i w:val="0"/>
          <w:caps w:val="0"/>
          <w:color w:val="000000"/>
          <w:spacing w:val="0"/>
          <w:sz w:val="24"/>
          <w:szCs w:val="24"/>
          <w:u w:val="none"/>
          <w:shd w:val="clear" w:fill="FFFFFF"/>
          <w:lang w:val="en-US" w:eastAsia="zh-CN"/>
        </w:rPr>
      </w:pPr>
      <w:r>
        <w:rPr>
          <w:rFonts w:hint="eastAsia" w:asciiTheme="minorEastAsia" w:hAnsiTheme="minorEastAsia" w:cstheme="minorEastAsia"/>
          <w:b w:val="0"/>
          <w:i w:val="0"/>
          <w:caps w:val="0"/>
          <w:color w:val="000000"/>
          <w:spacing w:val="0"/>
          <w:sz w:val="24"/>
          <w:szCs w:val="24"/>
          <w:u w:val="none"/>
          <w:shd w:val="clear" w:fill="FFFFFF"/>
          <w:lang w:val="en-US" w:eastAsia="zh-CN"/>
        </w:rPr>
        <w:t>文化旅游体育与传媒支出(类）其他广播电视支出(款）其他文化体育与传媒支出(项）：反映其他用于广播电视方面的支出。</w:t>
      </w:r>
    </w:p>
    <w:p>
      <w:pPr>
        <w:pStyle w:val="2"/>
        <w:keepNext w:val="0"/>
        <w:keepLines w:val="0"/>
        <w:widowControl/>
        <w:numPr>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right="0" w:rightChars="0" w:firstLine="480" w:firstLineChars="200"/>
        <w:jc w:val="left"/>
        <w:rPr>
          <w:rFonts w:hint="eastAsia" w:asciiTheme="minorEastAsia" w:hAnsiTheme="minorEastAsia" w:cstheme="minorEastAsia"/>
          <w:b w:val="0"/>
          <w:i w:val="0"/>
          <w:caps w:val="0"/>
          <w:color w:val="000000"/>
          <w:spacing w:val="0"/>
          <w:sz w:val="24"/>
          <w:szCs w:val="24"/>
          <w:u w:val="none"/>
          <w:shd w:val="clear" w:fill="FFFFFF"/>
          <w:lang w:val="en-US" w:eastAsia="zh-CN"/>
        </w:rPr>
      </w:pPr>
      <w:r>
        <w:rPr>
          <w:rFonts w:hint="eastAsia" w:asciiTheme="minorEastAsia" w:hAnsiTheme="minorEastAsia" w:cstheme="minorEastAsia"/>
          <w:b w:val="0"/>
          <w:i w:val="0"/>
          <w:caps w:val="0"/>
          <w:color w:val="000000"/>
          <w:spacing w:val="0"/>
          <w:sz w:val="24"/>
          <w:szCs w:val="24"/>
          <w:u w:val="none"/>
          <w:shd w:val="clear" w:fill="FFFFFF"/>
          <w:lang w:val="en-US" w:eastAsia="zh-CN"/>
        </w:rPr>
        <w:t>社会保障和就业支出(类）行政事业单位离退休(款）机关事业单位基本养老保险缴费支出(项）：反映机关事业单位实施养老保险制度由单位缴纳的基本养老保险费支出。</w:t>
      </w:r>
    </w:p>
    <w:p>
      <w:pPr>
        <w:pStyle w:val="2"/>
        <w:keepNext w:val="0"/>
        <w:keepLines w:val="0"/>
        <w:widowControl/>
        <w:numPr>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right="0" w:rightChars="0" w:firstLine="480" w:firstLineChars="200"/>
        <w:jc w:val="left"/>
        <w:rPr>
          <w:rFonts w:hint="eastAsia" w:asciiTheme="minorEastAsia" w:hAnsiTheme="minorEastAsia" w:cstheme="minorEastAsia"/>
          <w:b w:val="0"/>
          <w:i w:val="0"/>
          <w:caps w:val="0"/>
          <w:color w:val="000000"/>
          <w:spacing w:val="0"/>
          <w:sz w:val="24"/>
          <w:szCs w:val="24"/>
          <w:u w:val="none"/>
          <w:shd w:val="clear" w:fill="FFFFFF"/>
          <w:lang w:val="en-US" w:eastAsia="zh-CN"/>
        </w:rPr>
      </w:pPr>
      <w:r>
        <w:rPr>
          <w:rFonts w:hint="eastAsia" w:asciiTheme="minorEastAsia" w:hAnsiTheme="minorEastAsia" w:cstheme="minorEastAsia"/>
          <w:b w:val="0"/>
          <w:i w:val="0"/>
          <w:caps w:val="0"/>
          <w:color w:val="000000"/>
          <w:spacing w:val="0"/>
          <w:sz w:val="24"/>
          <w:szCs w:val="24"/>
          <w:u w:val="none"/>
          <w:shd w:val="clear" w:fill="FFFFFF"/>
          <w:lang w:val="en-US" w:eastAsia="zh-CN"/>
        </w:rPr>
        <w:t>卫生健康支出(类）行政事业单位医疗(款）事业单位医疗(项）：反映财政部门安排的事业单位基本医疗保险缴费经费，未参加医疗保险的事业单位的公费医疗经费，按国家规定享受离休人员待遇的医疗经费。</w:t>
      </w:r>
    </w:p>
    <w:p>
      <w:pPr>
        <w:pStyle w:val="2"/>
        <w:keepNext w:val="0"/>
        <w:keepLines w:val="0"/>
        <w:widowControl/>
        <w:numPr>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right="0" w:rightChars="0" w:firstLine="480" w:firstLineChars="200"/>
        <w:jc w:val="left"/>
        <w:rPr>
          <w:rFonts w:hint="eastAsia" w:asciiTheme="minorEastAsia" w:hAnsiTheme="minorEastAsia" w:cstheme="minorEastAsia"/>
          <w:b w:val="0"/>
          <w:i w:val="0"/>
          <w:caps w:val="0"/>
          <w:color w:val="000000"/>
          <w:spacing w:val="0"/>
          <w:sz w:val="24"/>
          <w:szCs w:val="24"/>
          <w:u w:val="none"/>
          <w:shd w:val="clear" w:fill="FFFFFF"/>
          <w:lang w:val="en-US" w:eastAsia="zh-CN"/>
        </w:rPr>
      </w:pPr>
      <w:r>
        <w:rPr>
          <w:rFonts w:hint="eastAsia" w:asciiTheme="minorEastAsia" w:hAnsiTheme="minorEastAsia" w:cstheme="minorEastAsia"/>
          <w:b w:val="0"/>
          <w:i w:val="0"/>
          <w:caps w:val="0"/>
          <w:color w:val="000000"/>
          <w:spacing w:val="0"/>
          <w:sz w:val="24"/>
          <w:szCs w:val="24"/>
          <w:u w:val="none"/>
          <w:shd w:val="clear" w:fill="FFFFFF"/>
          <w:lang w:val="en-US" w:eastAsia="zh-CN"/>
        </w:rPr>
        <w:t>卫生健康支出(类）行政事业单位医疗(款）其他行政事业单位医疗支出(项）：反映其他用于行政事业单位医疗方面的支出。</w:t>
      </w:r>
    </w:p>
    <w:p>
      <w:pPr>
        <w:pStyle w:val="2"/>
        <w:keepNext w:val="0"/>
        <w:keepLines w:val="0"/>
        <w:widowControl/>
        <w:numPr>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right="0" w:rightChars="0" w:firstLine="480" w:firstLineChars="200"/>
        <w:jc w:val="left"/>
        <w:rPr>
          <w:rFonts w:hint="eastAsia" w:asciiTheme="minorEastAsia" w:hAnsiTheme="minorEastAsia" w:cstheme="minorEastAsia"/>
          <w:b w:val="0"/>
          <w:i w:val="0"/>
          <w:caps w:val="0"/>
          <w:color w:val="000000"/>
          <w:spacing w:val="0"/>
          <w:sz w:val="24"/>
          <w:szCs w:val="24"/>
          <w:u w:val="none"/>
          <w:shd w:val="clear" w:fill="FFFFFF"/>
          <w:lang w:val="en-US" w:eastAsia="zh-CN"/>
        </w:rPr>
      </w:pPr>
      <w:r>
        <w:rPr>
          <w:rFonts w:hint="eastAsia" w:asciiTheme="minorEastAsia" w:hAnsiTheme="minorEastAsia" w:cstheme="minorEastAsia"/>
          <w:b w:val="0"/>
          <w:i w:val="0"/>
          <w:caps w:val="0"/>
          <w:color w:val="000000"/>
          <w:spacing w:val="0"/>
          <w:sz w:val="24"/>
          <w:szCs w:val="24"/>
          <w:u w:val="none"/>
          <w:shd w:val="clear" w:fill="FFFFFF"/>
          <w:lang w:val="en-US" w:eastAsia="zh-CN"/>
        </w:rPr>
        <w:t>住房保障支出(类）住房改革支出(款）住房公积金(项）：反映行政事业单位按人力资源和社会保障</w:t>
      </w:r>
      <w:r>
        <w:rPr>
          <w:rFonts w:hint="eastAsia" w:ascii="宋体" w:hAnsi="宋体" w:eastAsia="宋体" w:cs="宋体"/>
          <w:b w:val="0"/>
          <w:i w:val="0"/>
          <w:caps w:val="0"/>
          <w:color w:val="000000"/>
          <w:spacing w:val="0"/>
          <w:sz w:val="24"/>
          <w:szCs w:val="24"/>
          <w:u w:val="none"/>
          <w:shd w:val="clear" w:fill="FFFFFF"/>
          <w:lang w:val="en-US" w:eastAsia="zh-CN"/>
        </w:rPr>
        <w:t>、</w:t>
      </w:r>
      <w:r>
        <w:rPr>
          <w:rFonts w:hint="eastAsia" w:asciiTheme="minorEastAsia" w:hAnsiTheme="minorEastAsia" w:cstheme="minorEastAsia"/>
          <w:b w:val="0"/>
          <w:i w:val="0"/>
          <w:caps w:val="0"/>
          <w:color w:val="000000"/>
          <w:spacing w:val="0"/>
          <w:sz w:val="24"/>
          <w:szCs w:val="24"/>
          <w:u w:val="none"/>
          <w:shd w:val="clear" w:fill="FFFFFF"/>
          <w:lang w:val="en-US" w:eastAsia="zh-CN"/>
        </w:rPr>
        <w:t>财政部规定的基本工资和津贴补贴以及规定比例为职工缴纳的住房公积金。</w:t>
      </w:r>
    </w:p>
    <w:p>
      <w:pPr>
        <w:pStyle w:val="2"/>
        <w:keepNext w:val="0"/>
        <w:keepLines w:val="0"/>
        <w:widowControl/>
        <w:numPr>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right="0" w:rightChars="0"/>
        <w:jc w:val="left"/>
        <w:rPr>
          <w:rFonts w:hint="eastAsia" w:asciiTheme="minorEastAsia" w:hAnsiTheme="minorEastAsia" w:eastAsiaTheme="minorEastAsia" w:cstheme="minorEastAsia"/>
          <w:b w:val="0"/>
          <w:i w:val="0"/>
          <w:caps w:val="0"/>
          <w:color w:val="000000"/>
          <w:spacing w:val="0"/>
          <w:sz w:val="24"/>
          <w:szCs w:val="24"/>
          <w:u w:val="none"/>
          <w:shd w:val="clear" w:fill="FFFFFF"/>
        </w:rPr>
      </w:pPr>
    </w:p>
    <w:p>
      <w:pPr>
        <w:numPr>
          <w:numId w:val="0"/>
        </w:numPr>
        <w:ind w:leftChars="1200"/>
        <w:jc w:val="both"/>
        <w:rPr>
          <w:rFonts w:hint="eastAsia" w:ascii="Calibri" w:hAnsi="Calibri" w:eastAsia="宋体" w:cs="Arial"/>
          <w:b/>
          <w:bCs/>
          <w:sz w:val="28"/>
          <w:szCs w:val="28"/>
          <w:lang w:val="en-US" w:eastAsia="zh-CN"/>
        </w:rPr>
      </w:pPr>
    </w:p>
    <w:sectPr>
      <w:pgSz w:w="16838" w:h="11906" w:orient="landscape"/>
      <w:pgMar w:top="1066" w:right="1440" w:bottom="1123"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D6F2BAE"/>
    <w:multiLevelType w:val="singleLevel"/>
    <w:tmpl w:val="ED6F2BAE"/>
    <w:lvl w:ilvl="0" w:tentative="0">
      <w:start w:val="1"/>
      <w:numFmt w:val="decimal"/>
      <w:lvlText w:val="%1."/>
      <w:lvlJc w:val="left"/>
      <w:pPr>
        <w:tabs>
          <w:tab w:val="left" w:pos="312"/>
        </w:tabs>
      </w:pPr>
    </w:lvl>
  </w:abstractNum>
  <w:abstractNum w:abstractNumId="1">
    <w:nsid w:val="EEAE335A"/>
    <w:multiLevelType w:val="singleLevel"/>
    <w:tmpl w:val="EEAE335A"/>
    <w:lvl w:ilvl="0" w:tentative="0">
      <w:start w:val="1"/>
      <w:numFmt w:val="decimal"/>
      <w:lvlText w:val="%1."/>
      <w:lvlJc w:val="left"/>
      <w:pPr>
        <w:tabs>
          <w:tab w:val="left" w:pos="312"/>
        </w:tabs>
      </w:pPr>
    </w:lvl>
  </w:abstractNum>
  <w:abstractNum w:abstractNumId="2">
    <w:nsid w:val="1D8DC050"/>
    <w:multiLevelType w:val="singleLevel"/>
    <w:tmpl w:val="1D8DC050"/>
    <w:lvl w:ilvl="0" w:tentative="0">
      <w:start w:val="1"/>
      <w:numFmt w:val="decimal"/>
      <w:lvlText w:val="%1."/>
      <w:lvlJc w:val="left"/>
      <w:pPr>
        <w:tabs>
          <w:tab w:val="left" w:pos="312"/>
        </w:tabs>
      </w:pPr>
    </w:lvl>
  </w:abstractNum>
  <w:abstractNum w:abstractNumId="3">
    <w:nsid w:val="3414BA6D"/>
    <w:multiLevelType w:val="singleLevel"/>
    <w:tmpl w:val="3414BA6D"/>
    <w:lvl w:ilvl="0" w:tentative="0">
      <w:start w:val="1"/>
      <w:numFmt w:val="chineseCounting"/>
      <w:suff w:val="nothing"/>
      <w:lvlText w:val="(%1）"/>
      <w:lvlJc w:val="left"/>
      <w:rPr>
        <w:rFonts w:hint="eastAsia"/>
      </w:rPr>
    </w:lvl>
  </w:abstractNum>
  <w:abstractNum w:abstractNumId="4">
    <w:nsid w:val="4626A33D"/>
    <w:multiLevelType w:val="singleLevel"/>
    <w:tmpl w:val="4626A33D"/>
    <w:lvl w:ilvl="0" w:tentative="0">
      <w:start w:val="1"/>
      <w:numFmt w:val="chineseCounting"/>
      <w:suff w:val="nothing"/>
      <w:lvlText w:val="%1、"/>
      <w:lvlJc w:val="left"/>
      <w:rPr>
        <w:rFonts w:hint="eastAsia"/>
      </w:rPr>
    </w:lvl>
  </w:abstractNum>
  <w:abstractNum w:abstractNumId="5">
    <w:nsid w:val="478D17F0"/>
    <w:multiLevelType w:val="singleLevel"/>
    <w:tmpl w:val="478D17F0"/>
    <w:lvl w:ilvl="0" w:tentative="0">
      <w:start w:val="2"/>
      <w:numFmt w:val="chineseCounting"/>
      <w:suff w:val="space"/>
      <w:lvlText w:val="第%1部分"/>
      <w:lvlJc w:val="left"/>
      <w:rPr>
        <w:rFonts w:hint="eastAsia"/>
      </w:rPr>
    </w:lvl>
  </w:abstractNum>
  <w:abstractNum w:abstractNumId="6">
    <w:nsid w:val="589C07E5"/>
    <w:multiLevelType w:val="multilevel"/>
    <w:tmpl w:val="589C07E5"/>
    <w:lvl w:ilvl="0" w:tentative="0">
      <w:start w:val="1"/>
      <w:numFmt w:val="chineseCounting"/>
      <w:suff w:val="nothing"/>
      <w:lvlText w:val="（%1）"/>
      <w:lvlJc w:val="left"/>
      <w:pPr>
        <w:ind w:left="0" w:firstLine="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7">
    <w:nsid w:val="66DBC6CF"/>
    <w:multiLevelType w:val="singleLevel"/>
    <w:tmpl w:val="66DBC6CF"/>
    <w:lvl w:ilvl="0" w:tentative="0">
      <w:start w:val="3"/>
      <w:numFmt w:val="chineseCounting"/>
      <w:suff w:val="space"/>
      <w:lvlText w:val="第%1部分"/>
      <w:lvlJc w:val="left"/>
      <w:rPr>
        <w:rFonts w:hint="eastAsia"/>
      </w:rPr>
    </w:lvl>
  </w:abstractNum>
  <w:num w:numId="1">
    <w:abstractNumId w:val="7"/>
  </w:num>
  <w:num w:numId="2">
    <w:abstractNumId w:val="4"/>
  </w:num>
  <w:num w:numId="3">
    <w:abstractNumId w:val="6"/>
  </w:num>
  <w:num w:numId="4">
    <w:abstractNumId w:val="5"/>
  </w:num>
  <w:num w:numId="5">
    <w:abstractNumId w:val="3"/>
  </w:num>
  <w:num w:numId="6">
    <w:abstractNumId w:val="1"/>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894824"/>
    <w:rsid w:val="003F40BD"/>
    <w:rsid w:val="00894824"/>
    <w:rsid w:val="159503DF"/>
    <w:rsid w:val="46EA31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4</Pages>
  <Words>128</Words>
  <Characters>733</Characters>
  <Lines>6</Lines>
  <Paragraphs>1</Paragraphs>
  <TotalTime>5</TotalTime>
  <ScaleCrop>false</ScaleCrop>
  <LinksUpToDate>false</LinksUpToDate>
  <CharactersWithSpaces>860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2019-02-22T09:20:00Z</dcterms:created>
  <dc:creator>administrator</dc:creator>
  <cp:lastModifiedBy>Administrator</cp:lastModifiedBy>
  <dcterms:modified xsi:type="dcterms:W3CDTF">2019-02-25T03:19:53Z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